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FBBE" w14:textId="1B141188" w:rsidR="00AF0D10" w:rsidRPr="00AF0D10" w:rsidRDefault="00F96042" w:rsidP="006E2418">
      <w:pPr>
        <w:autoSpaceDE w:val="0"/>
        <w:autoSpaceDN w:val="0"/>
        <w:adjustRightInd w:val="0"/>
        <w:spacing w:after="0" w:line="240" w:lineRule="auto"/>
        <w:jc w:val="center"/>
        <w:rPr>
          <w:rFonts w:ascii="Times New Roman" w:hAnsi="Times New Roman" w:cs="Times New Roman"/>
          <w:sz w:val="20"/>
          <w:szCs w:val="20"/>
        </w:rPr>
      </w:pPr>
      <w:r w:rsidRPr="00AF0D10">
        <w:rPr>
          <w:rFonts w:ascii="Times New Roman" w:hAnsi="Times New Roman" w:cs="Times New Roman"/>
          <w:sz w:val="24"/>
          <w:szCs w:val="24"/>
          <w:lang w:val="en-CA"/>
        </w:rPr>
        <w:fldChar w:fldCharType="begin"/>
      </w:r>
      <w:r w:rsidR="00AF0D10" w:rsidRPr="00AF0D10">
        <w:rPr>
          <w:rFonts w:ascii="Times New Roman" w:hAnsi="Times New Roman" w:cs="Times New Roman"/>
          <w:sz w:val="24"/>
          <w:szCs w:val="24"/>
          <w:lang w:val="en-CA"/>
        </w:rPr>
        <w:instrText xml:space="preserve"> SEQ CHAPTER \h \r 1</w:instrText>
      </w:r>
      <w:r w:rsidRPr="00AF0D10">
        <w:rPr>
          <w:rFonts w:ascii="Times New Roman" w:hAnsi="Times New Roman" w:cs="Times New Roman"/>
          <w:sz w:val="24"/>
          <w:szCs w:val="24"/>
          <w:lang w:val="en-CA"/>
        </w:rPr>
        <w:fldChar w:fldCharType="end"/>
      </w:r>
      <w:r w:rsidR="00AF0D10" w:rsidRPr="00AF0D10">
        <w:rPr>
          <w:rFonts w:ascii="Times New Roman" w:hAnsi="Times New Roman" w:cs="Times New Roman"/>
          <w:b/>
          <w:bCs/>
          <w:sz w:val="20"/>
          <w:szCs w:val="20"/>
        </w:rPr>
        <w:t>PROFESSIONAL QUALIFICATIONS</w:t>
      </w:r>
    </w:p>
    <w:p w14:paraId="1D955F9F" w14:textId="77777777" w:rsidR="00AF0D10" w:rsidRPr="00AF0D10" w:rsidRDefault="00AF0D10" w:rsidP="006E2418">
      <w:pPr>
        <w:autoSpaceDE w:val="0"/>
        <w:autoSpaceDN w:val="0"/>
        <w:adjustRightInd w:val="0"/>
        <w:spacing w:after="0" w:line="240" w:lineRule="auto"/>
        <w:jc w:val="center"/>
        <w:rPr>
          <w:rFonts w:ascii="Times New Roman" w:hAnsi="Times New Roman" w:cs="Times New Roman"/>
          <w:b/>
          <w:bCs/>
          <w:sz w:val="20"/>
          <w:szCs w:val="20"/>
        </w:rPr>
      </w:pPr>
      <w:r w:rsidRPr="00AF0D10">
        <w:rPr>
          <w:rFonts w:ascii="Times New Roman" w:hAnsi="Times New Roman" w:cs="Times New Roman"/>
          <w:b/>
          <w:bCs/>
          <w:sz w:val="20"/>
          <w:szCs w:val="20"/>
        </w:rPr>
        <w:t>DAVID B. CLAYTON</w:t>
      </w:r>
    </w:p>
    <w:p w14:paraId="06822810"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i/>
          <w:iCs/>
          <w:sz w:val="20"/>
          <w:szCs w:val="20"/>
        </w:rPr>
      </w:pPr>
    </w:p>
    <w:p w14:paraId="4A47A45C" w14:textId="77777777" w:rsidR="00AF0D10" w:rsidRPr="00AF0D10" w:rsidRDefault="00AF0D10" w:rsidP="00AF0D10">
      <w:pPr>
        <w:tabs>
          <w:tab w:val="right" w:pos="9360"/>
        </w:tabs>
        <w:autoSpaceDE w:val="0"/>
        <w:autoSpaceDN w:val="0"/>
        <w:adjustRightInd w:val="0"/>
        <w:spacing w:after="0" w:line="240" w:lineRule="auto"/>
        <w:rPr>
          <w:rFonts w:ascii="Times New Roman" w:hAnsi="Times New Roman" w:cs="Times New Roman"/>
          <w:b/>
          <w:bCs/>
          <w:i/>
          <w:iCs/>
          <w:sz w:val="20"/>
          <w:szCs w:val="20"/>
        </w:rPr>
      </w:pPr>
      <w:r w:rsidRPr="00AF0D10">
        <w:rPr>
          <w:rFonts w:ascii="Times New Roman" w:hAnsi="Times New Roman" w:cs="Times New Roman"/>
          <w:b/>
          <w:bCs/>
          <w:i/>
          <w:iCs/>
          <w:sz w:val="20"/>
          <w:szCs w:val="20"/>
        </w:rPr>
        <w:t>Clayton and Company, Inc.</w:t>
      </w:r>
      <w:r w:rsidRPr="00AF0D10">
        <w:rPr>
          <w:rFonts w:ascii="Times New Roman" w:hAnsi="Times New Roman" w:cs="Times New Roman"/>
          <w:b/>
          <w:bCs/>
          <w:i/>
          <w:iCs/>
          <w:sz w:val="20"/>
          <w:szCs w:val="20"/>
        </w:rPr>
        <w:tab/>
        <w:t>Tele: 303-832-1935</w:t>
      </w:r>
    </w:p>
    <w:p w14:paraId="39794041" w14:textId="5F827EC3" w:rsidR="00AF0D10" w:rsidRPr="00AF0D10" w:rsidRDefault="00447065" w:rsidP="00AF0D10">
      <w:pPr>
        <w:tabs>
          <w:tab w:val="right" w:pos="9360"/>
        </w:tabs>
        <w:autoSpaceDE w:val="0"/>
        <w:autoSpaceDN w:val="0"/>
        <w:adjustRightInd w:val="0"/>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200 Quebec Street, Building 600, Suite 212</w:t>
      </w:r>
      <w:r w:rsidR="000E320A">
        <w:rPr>
          <w:rFonts w:ascii="Times New Roman" w:hAnsi="Times New Roman" w:cs="Times New Roman"/>
          <w:b/>
          <w:bCs/>
          <w:i/>
          <w:iCs/>
          <w:sz w:val="20"/>
          <w:szCs w:val="20"/>
        </w:rPr>
        <w:t xml:space="preserve"> </w:t>
      </w:r>
      <w:r w:rsidR="00AF0D10" w:rsidRPr="00AF0D10">
        <w:rPr>
          <w:rFonts w:ascii="Times New Roman" w:hAnsi="Times New Roman" w:cs="Times New Roman"/>
          <w:b/>
          <w:bCs/>
          <w:i/>
          <w:iCs/>
          <w:sz w:val="20"/>
          <w:szCs w:val="20"/>
        </w:rPr>
        <w:tab/>
        <w:t>Fax: 303-832-1202</w:t>
      </w:r>
    </w:p>
    <w:p w14:paraId="7BA2C77D" w14:textId="2219AF01" w:rsidR="00AF0D10" w:rsidRPr="00AF0D10" w:rsidRDefault="00AF0D10" w:rsidP="00AF0D10">
      <w:pPr>
        <w:tabs>
          <w:tab w:val="right" w:pos="9360"/>
        </w:tabs>
        <w:autoSpaceDE w:val="0"/>
        <w:autoSpaceDN w:val="0"/>
        <w:adjustRightInd w:val="0"/>
        <w:spacing w:after="0" w:line="240" w:lineRule="auto"/>
        <w:rPr>
          <w:rFonts w:ascii="Times New Roman" w:hAnsi="Times New Roman" w:cs="Times New Roman"/>
          <w:b/>
          <w:bCs/>
          <w:i/>
          <w:iCs/>
          <w:sz w:val="20"/>
          <w:szCs w:val="20"/>
        </w:rPr>
      </w:pPr>
      <w:r w:rsidRPr="00AF0D10">
        <w:rPr>
          <w:rFonts w:ascii="Times New Roman" w:hAnsi="Times New Roman" w:cs="Times New Roman"/>
          <w:b/>
          <w:bCs/>
          <w:i/>
          <w:iCs/>
          <w:sz w:val="20"/>
          <w:szCs w:val="20"/>
        </w:rPr>
        <w:t>Denver, Colorado 80</w:t>
      </w:r>
      <w:r w:rsidR="00227B8C">
        <w:rPr>
          <w:rFonts w:ascii="Times New Roman" w:hAnsi="Times New Roman" w:cs="Times New Roman"/>
          <w:b/>
          <w:bCs/>
          <w:i/>
          <w:iCs/>
          <w:sz w:val="20"/>
          <w:szCs w:val="20"/>
        </w:rPr>
        <w:t>230</w:t>
      </w:r>
      <w:r w:rsidRPr="00AF0D10">
        <w:rPr>
          <w:rFonts w:ascii="Times New Roman" w:hAnsi="Times New Roman" w:cs="Times New Roman"/>
          <w:b/>
          <w:bCs/>
          <w:i/>
          <w:iCs/>
          <w:sz w:val="20"/>
          <w:szCs w:val="20"/>
        </w:rPr>
        <w:tab/>
      </w:r>
      <w:r w:rsidR="00752E98">
        <w:rPr>
          <w:rFonts w:ascii="Times New Roman" w:hAnsi="Times New Roman" w:cs="Times New Roman"/>
          <w:b/>
          <w:bCs/>
          <w:i/>
          <w:iCs/>
          <w:sz w:val="20"/>
          <w:szCs w:val="20"/>
        </w:rPr>
        <w:t xml:space="preserve">website:  </w:t>
      </w:r>
      <w:r w:rsidR="00752E98" w:rsidRPr="00752E98">
        <w:rPr>
          <w:rFonts w:ascii="Times New Roman" w:hAnsi="Times New Roman" w:cs="Times New Roman"/>
          <w:b/>
          <w:bCs/>
          <w:i/>
          <w:iCs/>
          <w:color w:val="0070C0"/>
          <w:sz w:val="20"/>
          <w:szCs w:val="20"/>
        </w:rPr>
        <w:t>claytoncolorado.com</w:t>
      </w:r>
      <w:r w:rsidR="00752E98">
        <w:rPr>
          <w:rFonts w:ascii="Times New Roman" w:hAnsi="Times New Roman" w:cs="Times New Roman"/>
          <w:b/>
          <w:bCs/>
          <w:i/>
          <w:iCs/>
          <w:sz w:val="20"/>
          <w:szCs w:val="20"/>
        </w:rPr>
        <w:t xml:space="preserve"> </w:t>
      </w:r>
    </w:p>
    <w:p w14:paraId="2ECC0A5C" w14:textId="77777777" w:rsid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hAnsi="Times New Roman" w:cs="Times New Roman"/>
          <w:b/>
          <w:bCs/>
          <w:i/>
          <w:iCs/>
          <w:color w:val="0000FF"/>
          <w:sz w:val="20"/>
          <w:szCs w:val="20"/>
          <w:u w:val="single"/>
        </w:rPr>
      </w:pPr>
      <w:r w:rsidRPr="00AF0D10">
        <w:rPr>
          <w:rFonts w:ascii="Times New Roman" w:hAnsi="Times New Roman" w:cs="Times New Roman"/>
          <w:b/>
          <w:bCs/>
          <w:i/>
          <w:iCs/>
          <w:sz w:val="20"/>
          <w:szCs w:val="20"/>
        </w:rPr>
        <w:t>Email:</w:t>
      </w:r>
      <w:r w:rsidRPr="00AF0D10">
        <w:rPr>
          <w:rFonts w:ascii="Times New Roman" w:hAnsi="Times New Roman" w:cs="Times New Roman"/>
          <w:b/>
          <w:bCs/>
          <w:i/>
          <w:iCs/>
          <w:sz w:val="20"/>
          <w:szCs w:val="20"/>
        </w:rPr>
        <w:tab/>
      </w:r>
      <w:r w:rsidRPr="00AF0D10">
        <w:rPr>
          <w:rFonts w:ascii="Times New Roman" w:hAnsi="Times New Roman" w:cs="Times New Roman"/>
          <w:b/>
          <w:bCs/>
          <w:i/>
          <w:iCs/>
          <w:color w:val="0000FF"/>
          <w:sz w:val="20"/>
          <w:szCs w:val="20"/>
          <w:u w:val="single"/>
        </w:rPr>
        <w:t>david@claytoncolorado.com</w:t>
      </w:r>
    </w:p>
    <w:p w14:paraId="07E918B3" w14:textId="77777777" w:rsidR="00AF0D10" w:rsidRPr="00AF0D10" w:rsidRDefault="00AF0D10" w:rsidP="007B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14654087"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sectPr w:rsidR="00AF0D10" w:rsidRPr="00AF0D10" w:rsidSect="00EE5B41">
          <w:footerReference w:type="default" r:id="rId10"/>
          <w:pgSz w:w="12240" w:h="15840"/>
          <w:pgMar w:top="1440" w:right="1440" w:bottom="1440" w:left="1440" w:header="1440" w:footer="1440" w:gutter="0"/>
          <w:pgNumType w:start="1"/>
          <w:cols w:space="720"/>
        </w:sectPr>
      </w:pPr>
    </w:p>
    <w:p w14:paraId="0B69490C" w14:textId="77777777" w:rsidR="00F046F2" w:rsidRDefault="00F046F2"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p>
    <w:p w14:paraId="61240835" w14:textId="77777777" w:rsidR="00F046F2" w:rsidRDefault="00F046F2"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p>
    <w:p w14:paraId="3E5BB198"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b/>
          <w:bCs/>
          <w:sz w:val="20"/>
          <w:szCs w:val="20"/>
        </w:rPr>
        <w:t>EDUCATION</w:t>
      </w:r>
    </w:p>
    <w:p w14:paraId="5EB8F3FA"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sectPr w:rsidR="00AF0D10" w:rsidRPr="00AF0D10">
          <w:type w:val="continuous"/>
          <w:pgSz w:w="12240" w:h="15840"/>
          <w:pgMar w:top="1440" w:right="1440" w:bottom="1440" w:left="720" w:header="1440" w:footer="1440" w:gutter="0"/>
          <w:cols w:space="720"/>
        </w:sectPr>
      </w:pPr>
    </w:p>
    <w:p w14:paraId="78749CE7" w14:textId="77777777" w:rsidR="008563EE" w:rsidRDefault="000E320A" w:rsidP="000E3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ab/>
      </w:r>
    </w:p>
    <w:p w14:paraId="2CB43704" w14:textId="77777777" w:rsidR="00AF0D10" w:rsidRPr="00AF0D10" w:rsidRDefault="008563EE" w:rsidP="000E3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ab/>
      </w:r>
      <w:r w:rsidR="00AF0D10" w:rsidRPr="00AF0D10">
        <w:rPr>
          <w:rFonts w:ascii="Times New Roman" w:hAnsi="Times New Roman" w:cs="Times New Roman"/>
          <w:i/>
          <w:iCs/>
          <w:sz w:val="20"/>
          <w:szCs w:val="20"/>
        </w:rPr>
        <w:t>University of Houston College of Law, J.D., 1983</w:t>
      </w:r>
    </w:p>
    <w:p w14:paraId="18AF59EA" w14:textId="77777777" w:rsidR="008563EE" w:rsidRDefault="000E320A" w:rsidP="000E3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ab/>
      </w:r>
    </w:p>
    <w:p w14:paraId="1A192819" w14:textId="77777777" w:rsidR="00AF0D10" w:rsidRPr="00AF0D10" w:rsidRDefault="008563EE" w:rsidP="000E3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ab/>
      </w:r>
      <w:r w:rsidR="00AF0D10" w:rsidRPr="00AF0D10">
        <w:rPr>
          <w:rFonts w:ascii="Times New Roman" w:hAnsi="Times New Roman" w:cs="Times New Roman"/>
          <w:i/>
          <w:iCs/>
          <w:sz w:val="20"/>
          <w:szCs w:val="20"/>
        </w:rPr>
        <w:t>Texas Tech University, B.A. Economics, 1976</w:t>
      </w:r>
    </w:p>
    <w:p w14:paraId="52240280"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firstLine="720"/>
        <w:rPr>
          <w:rFonts w:ascii="Times New Roman" w:hAnsi="Times New Roman" w:cs="Times New Roman"/>
          <w:sz w:val="20"/>
          <w:szCs w:val="20"/>
        </w:rPr>
        <w:sectPr w:rsidR="00AF0D10" w:rsidRPr="00AF0D10">
          <w:type w:val="continuous"/>
          <w:pgSz w:w="12240" w:h="15840"/>
          <w:pgMar w:top="1440" w:right="1440" w:bottom="1440" w:left="1440" w:header="1440" w:footer="1440" w:gutter="0"/>
          <w:cols w:space="720"/>
        </w:sectPr>
      </w:pPr>
    </w:p>
    <w:p w14:paraId="4A80C3EA"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p>
    <w:p w14:paraId="48E8B290"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sectPr w:rsidR="00AF0D10" w:rsidRPr="00AF0D10">
          <w:type w:val="continuous"/>
          <w:pgSz w:w="12240" w:h="15840"/>
          <w:pgMar w:top="1440" w:right="1440" w:bottom="1440" w:left="990" w:header="1440" w:footer="1440" w:gutter="0"/>
          <w:cols w:space="720"/>
        </w:sectPr>
      </w:pPr>
    </w:p>
    <w:p w14:paraId="4CC7E8E7" w14:textId="77777777" w:rsidR="00D565A6" w:rsidRDefault="00D565A6"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p>
    <w:p w14:paraId="697C938E"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b/>
          <w:bCs/>
          <w:sz w:val="20"/>
          <w:szCs w:val="20"/>
        </w:rPr>
        <w:t>DESIGNATIONS, LICENSES, AFFILIATIONS</w:t>
      </w:r>
    </w:p>
    <w:p w14:paraId="6B35A379"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sectPr w:rsidR="00AF0D10" w:rsidRPr="00AF0D10">
          <w:type w:val="continuous"/>
          <w:pgSz w:w="12240" w:h="15840"/>
          <w:pgMar w:top="1440" w:right="1440" w:bottom="1440" w:left="720" w:header="1440" w:footer="1440" w:gutter="0"/>
          <w:cols w:space="720"/>
        </w:sectPr>
      </w:pPr>
    </w:p>
    <w:p w14:paraId="03CD4096"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p>
    <w:p w14:paraId="33880AE8" w14:textId="77777777" w:rsidR="00D565A6" w:rsidRDefault="00D565A6"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p>
    <w:p w14:paraId="267297E2" w14:textId="451E421C" w:rsidR="001E407B" w:rsidRDefault="001E407B"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CRE:</w:t>
      </w:r>
      <w:r>
        <w:rPr>
          <w:rFonts w:ascii="Times New Roman" w:hAnsi="Times New Roman" w:cs="Times New Roman"/>
          <w:sz w:val="20"/>
          <w:szCs w:val="20"/>
        </w:rPr>
        <w:tab/>
      </w:r>
      <w:r>
        <w:rPr>
          <w:rFonts w:ascii="Times New Roman" w:hAnsi="Times New Roman" w:cs="Times New Roman"/>
          <w:sz w:val="20"/>
          <w:szCs w:val="20"/>
        </w:rPr>
        <w:tab/>
        <w:t>Counselors of Real Estate</w:t>
      </w:r>
    </w:p>
    <w:p w14:paraId="574C3855" w14:textId="77777777" w:rsidR="001E407B" w:rsidRDefault="001E407B"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p>
    <w:p w14:paraId="7433760F" w14:textId="15396E61" w:rsidR="00832923" w:rsidRDefault="00832923"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MAI: </w:t>
      </w:r>
      <w:r w:rsidR="00132C0C">
        <w:rPr>
          <w:rFonts w:ascii="Times New Roman" w:hAnsi="Times New Roman" w:cs="Times New Roman"/>
          <w:sz w:val="20"/>
          <w:szCs w:val="20"/>
        </w:rPr>
        <w:tab/>
      </w:r>
      <w:r w:rsidR="00132C0C">
        <w:rPr>
          <w:rFonts w:ascii="Times New Roman" w:hAnsi="Times New Roman" w:cs="Times New Roman"/>
          <w:sz w:val="20"/>
          <w:szCs w:val="20"/>
        </w:rPr>
        <w:tab/>
      </w:r>
      <w:r w:rsidR="00F046F2">
        <w:rPr>
          <w:rFonts w:ascii="Times New Roman" w:hAnsi="Times New Roman" w:cs="Times New Roman"/>
          <w:sz w:val="20"/>
          <w:szCs w:val="20"/>
        </w:rPr>
        <w:t>T</w:t>
      </w:r>
      <w:r>
        <w:rPr>
          <w:rFonts w:ascii="Times New Roman" w:hAnsi="Times New Roman" w:cs="Times New Roman"/>
          <w:sz w:val="20"/>
          <w:szCs w:val="20"/>
        </w:rPr>
        <w:t>he Appraisal Institute</w:t>
      </w:r>
    </w:p>
    <w:p w14:paraId="754506CC" w14:textId="77777777" w:rsidR="00A75A6C" w:rsidRDefault="00A75A6C"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p>
    <w:p w14:paraId="7422A8EE" w14:textId="77777777" w:rsidR="00A75A6C" w:rsidRDefault="00A75A6C"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AI-GRS: </w:t>
      </w:r>
      <w:r w:rsidR="00132C0C">
        <w:rPr>
          <w:rFonts w:ascii="Times New Roman" w:hAnsi="Times New Roman" w:cs="Times New Roman"/>
          <w:sz w:val="20"/>
          <w:szCs w:val="20"/>
        </w:rPr>
        <w:tab/>
      </w:r>
      <w:r w:rsidR="00F046F2">
        <w:rPr>
          <w:rFonts w:ascii="Times New Roman" w:hAnsi="Times New Roman" w:cs="Times New Roman"/>
          <w:sz w:val="20"/>
          <w:szCs w:val="20"/>
        </w:rPr>
        <w:t xml:space="preserve">The </w:t>
      </w:r>
      <w:r>
        <w:rPr>
          <w:rFonts w:ascii="Times New Roman" w:hAnsi="Times New Roman" w:cs="Times New Roman"/>
          <w:sz w:val="20"/>
          <w:szCs w:val="20"/>
        </w:rPr>
        <w:t>Appraisal Institute – General Review Specialist</w:t>
      </w:r>
    </w:p>
    <w:p w14:paraId="70B7B728" w14:textId="77777777" w:rsidR="00832923" w:rsidRDefault="00832923"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p>
    <w:p w14:paraId="52FA6DBF" w14:textId="4ABCD0F5"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sz w:val="20"/>
          <w:szCs w:val="20"/>
        </w:rPr>
        <w:t>ASA</w:t>
      </w:r>
      <w:r w:rsidR="004C6E06">
        <w:rPr>
          <w:rFonts w:ascii="Times New Roman" w:hAnsi="Times New Roman" w:cs="Times New Roman"/>
          <w:sz w:val="20"/>
          <w:szCs w:val="20"/>
        </w:rPr>
        <w:t>:</w:t>
      </w:r>
      <w:r w:rsidR="004C6E06">
        <w:rPr>
          <w:rFonts w:ascii="Times New Roman" w:hAnsi="Times New Roman" w:cs="Times New Roman"/>
          <w:sz w:val="20"/>
          <w:szCs w:val="20"/>
        </w:rPr>
        <w:tab/>
      </w:r>
      <w:r w:rsidR="004C6E06">
        <w:rPr>
          <w:rFonts w:ascii="Times New Roman" w:hAnsi="Times New Roman" w:cs="Times New Roman"/>
          <w:sz w:val="20"/>
          <w:szCs w:val="20"/>
        </w:rPr>
        <w:tab/>
      </w:r>
      <w:r w:rsidRPr="00AF0D10">
        <w:rPr>
          <w:rFonts w:ascii="Times New Roman" w:hAnsi="Times New Roman" w:cs="Times New Roman"/>
          <w:sz w:val="20"/>
          <w:szCs w:val="20"/>
        </w:rPr>
        <w:t>Member</w:t>
      </w:r>
      <w:r w:rsidR="004C6E06">
        <w:rPr>
          <w:rFonts w:ascii="Times New Roman" w:hAnsi="Times New Roman" w:cs="Times New Roman"/>
          <w:sz w:val="20"/>
          <w:szCs w:val="20"/>
        </w:rPr>
        <w:t xml:space="preserve"> - </w:t>
      </w:r>
      <w:r w:rsidRPr="00AF0D10">
        <w:rPr>
          <w:rFonts w:ascii="Times New Roman" w:hAnsi="Times New Roman" w:cs="Times New Roman"/>
          <w:sz w:val="20"/>
          <w:szCs w:val="20"/>
        </w:rPr>
        <w:t>The American Society of Appraisers, Accredited Senior Appraiser #36726</w:t>
      </w:r>
    </w:p>
    <w:p w14:paraId="6C5107BC" w14:textId="77777777" w:rsidR="00AF0D10" w:rsidRPr="00AF0D10" w:rsidRDefault="00132C0C"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ab/>
      </w:r>
      <w:r w:rsidR="00AF0D10" w:rsidRPr="00AF0D10">
        <w:rPr>
          <w:rFonts w:ascii="Times New Roman" w:hAnsi="Times New Roman" w:cs="Times New Roman"/>
          <w:sz w:val="20"/>
          <w:szCs w:val="20"/>
        </w:rPr>
        <w:t>Elected Member, National Real Property Committee (2004-2005)</w:t>
      </w:r>
    </w:p>
    <w:p w14:paraId="7BA29ED8"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sz w:val="20"/>
          <w:szCs w:val="20"/>
        </w:rPr>
      </w:pPr>
    </w:p>
    <w:p w14:paraId="28B4C5DF" w14:textId="74CD4A87" w:rsidR="00AF0D10" w:rsidRDefault="00AF0D10" w:rsidP="00AF0D10">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sz w:val="20"/>
          <w:szCs w:val="20"/>
        </w:rPr>
        <w:t xml:space="preserve">MRICS: </w:t>
      </w:r>
      <w:r w:rsidR="00132C0C">
        <w:rPr>
          <w:rFonts w:ascii="Times New Roman" w:hAnsi="Times New Roman" w:cs="Times New Roman"/>
          <w:sz w:val="20"/>
          <w:szCs w:val="20"/>
        </w:rPr>
        <w:tab/>
      </w:r>
      <w:r w:rsidRPr="00AF0D10">
        <w:rPr>
          <w:rFonts w:ascii="Times New Roman" w:hAnsi="Times New Roman" w:cs="Times New Roman"/>
          <w:sz w:val="20"/>
          <w:szCs w:val="20"/>
        </w:rPr>
        <w:t>Member Royal Institution of Chartered Surveyors</w:t>
      </w:r>
    </w:p>
    <w:p w14:paraId="02B11FCC" w14:textId="601D873C" w:rsidR="004C6E06" w:rsidRDefault="004C6E06" w:rsidP="00AF0D10">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rPr>
          <w:rFonts w:ascii="Times New Roman" w:hAnsi="Times New Roman" w:cs="Times New Roman"/>
          <w:sz w:val="20"/>
          <w:szCs w:val="20"/>
        </w:rPr>
      </w:pPr>
    </w:p>
    <w:p w14:paraId="3DB3720B" w14:textId="4B8C6956" w:rsidR="00AF0D10" w:rsidRPr="00AF0D10" w:rsidRDefault="00AF0D10" w:rsidP="006B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sz w:val="20"/>
          <w:szCs w:val="20"/>
        </w:rPr>
      </w:pPr>
      <w:r w:rsidRPr="00AF0D10">
        <w:rPr>
          <w:rFonts w:ascii="Times New Roman" w:hAnsi="Times New Roman" w:cs="Times New Roman"/>
          <w:sz w:val="20"/>
          <w:szCs w:val="20"/>
        </w:rPr>
        <w:t xml:space="preserve">Certified </w:t>
      </w:r>
      <w:r w:rsidR="0064567F">
        <w:rPr>
          <w:rFonts w:ascii="Times New Roman" w:hAnsi="Times New Roman" w:cs="Times New Roman"/>
          <w:sz w:val="20"/>
          <w:szCs w:val="20"/>
        </w:rPr>
        <w:t xml:space="preserve">General </w:t>
      </w:r>
      <w:r w:rsidRPr="00AF0D10">
        <w:rPr>
          <w:rFonts w:ascii="Times New Roman" w:hAnsi="Times New Roman" w:cs="Times New Roman"/>
          <w:sz w:val="20"/>
          <w:szCs w:val="20"/>
        </w:rPr>
        <w:t xml:space="preserve">Appraiser </w:t>
      </w:r>
      <w:r w:rsidR="006B6801">
        <w:rPr>
          <w:rFonts w:ascii="Times New Roman" w:hAnsi="Times New Roman" w:cs="Times New Roman"/>
          <w:sz w:val="20"/>
          <w:szCs w:val="20"/>
        </w:rPr>
        <w:t>- C</w:t>
      </w:r>
      <w:r w:rsidRPr="00AF0D10">
        <w:rPr>
          <w:rFonts w:ascii="Times New Roman" w:hAnsi="Times New Roman" w:cs="Times New Roman"/>
          <w:sz w:val="20"/>
          <w:szCs w:val="20"/>
        </w:rPr>
        <w:t>olorado Certification Number: CG1315748</w:t>
      </w:r>
      <w:r w:rsidRPr="00AF0D10">
        <w:rPr>
          <w:rFonts w:ascii="Times New Roman" w:hAnsi="Times New Roman" w:cs="Times New Roman"/>
          <w:sz w:val="20"/>
          <w:szCs w:val="20"/>
        </w:rPr>
        <w:tab/>
      </w:r>
    </w:p>
    <w:p w14:paraId="282AE019"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sz w:val="20"/>
          <w:szCs w:val="20"/>
        </w:rPr>
      </w:pPr>
    </w:p>
    <w:p w14:paraId="0FE3D93B"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sz w:val="20"/>
          <w:szCs w:val="20"/>
        </w:rPr>
      </w:pPr>
      <w:r w:rsidRPr="00AF0D10">
        <w:rPr>
          <w:rFonts w:ascii="Times New Roman" w:hAnsi="Times New Roman" w:cs="Times New Roman"/>
          <w:sz w:val="20"/>
          <w:szCs w:val="20"/>
        </w:rPr>
        <w:t>Colorado Attorney at Law #14578</w:t>
      </w:r>
    </w:p>
    <w:p w14:paraId="33115E1D"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sz w:val="20"/>
          <w:szCs w:val="20"/>
        </w:rPr>
      </w:pPr>
    </w:p>
    <w:p w14:paraId="3C54426C"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sz w:val="20"/>
          <w:szCs w:val="20"/>
        </w:rPr>
      </w:pPr>
      <w:r w:rsidRPr="00AF0D10">
        <w:rPr>
          <w:rFonts w:ascii="Times New Roman" w:hAnsi="Times New Roman" w:cs="Times New Roman"/>
          <w:sz w:val="20"/>
          <w:szCs w:val="20"/>
        </w:rPr>
        <w:t>Colorado and Denver Bar Association</w:t>
      </w:r>
    </w:p>
    <w:p w14:paraId="0784F271" w14:textId="77777777" w:rsidR="00F046F2" w:rsidRDefault="00F046F2"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1440"/>
        <w:rPr>
          <w:rFonts w:ascii="Times New Roman" w:hAnsi="Times New Roman" w:cs="Times New Roman"/>
          <w:sz w:val="20"/>
          <w:szCs w:val="20"/>
        </w:rPr>
      </w:pPr>
    </w:p>
    <w:p w14:paraId="7DC72897" w14:textId="77777777" w:rsidR="00F046F2" w:rsidRDefault="00F046F2" w:rsidP="00F04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Denver Metro Association of Realtors® </w:t>
      </w:r>
    </w:p>
    <w:p w14:paraId="5C6D2A7B" w14:textId="77777777" w:rsidR="00F046F2" w:rsidRDefault="00F046F2" w:rsidP="00F04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630393D0" w14:textId="77777777" w:rsidR="00F046F2" w:rsidRPr="00AF0D10" w:rsidRDefault="00F046F2" w:rsidP="00F04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Aspen Association of Realtors®</w:t>
      </w:r>
      <w:r>
        <w:rPr>
          <w:rFonts w:ascii="Times New Roman" w:hAnsi="Times New Roman" w:cs="Times New Roman"/>
          <w:sz w:val="20"/>
          <w:szCs w:val="20"/>
        </w:rPr>
        <w:tab/>
      </w:r>
    </w:p>
    <w:p w14:paraId="1B4A7851"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12F68888"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3C9CA1DA" w14:textId="4A1A3F5F" w:rsid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r w:rsidRPr="00AF0D10">
        <w:rPr>
          <w:rFonts w:ascii="Times New Roman" w:hAnsi="Times New Roman" w:cs="Times New Roman"/>
          <w:b/>
          <w:bCs/>
          <w:sz w:val="20"/>
          <w:szCs w:val="20"/>
        </w:rPr>
        <w:t>SPEAKING ENGAGEMENTS</w:t>
      </w:r>
      <w:r w:rsidR="00425966">
        <w:rPr>
          <w:rFonts w:ascii="Times New Roman" w:hAnsi="Times New Roman" w:cs="Times New Roman"/>
          <w:b/>
          <w:bCs/>
          <w:sz w:val="20"/>
          <w:szCs w:val="20"/>
        </w:rPr>
        <w:t xml:space="preserve"> AND CLASSES TAUGHT</w:t>
      </w:r>
    </w:p>
    <w:p w14:paraId="368665AB" w14:textId="7B2B444F" w:rsidR="00483D0D" w:rsidRDefault="00483D0D"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1DFABA2B" w14:textId="525F8A8C" w:rsidR="006B4B80" w:rsidRPr="00AF0D10" w:rsidRDefault="006B4B80" w:rsidP="006B4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i/>
          <w:iCs/>
          <w:sz w:val="20"/>
          <w:szCs w:val="20"/>
        </w:rPr>
        <w:t>Eminent Domain 20</w:t>
      </w:r>
      <w:r w:rsidR="00425966">
        <w:rPr>
          <w:rFonts w:ascii="Times New Roman" w:hAnsi="Times New Roman" w:cs="Times New Roman"/>
          <w:b/>
          <w:bCs/>
          <w:i/>
          <w:iCs/>
          <w:sz w:val="20"/>
          <w:szCs w:val="20"/>
        </w:rPr>
        <w:t>20</w:t>
      </w:r>
    </w:p>
    <w:p w14:paraId="36C4D36C" w14:textId="4DF067A2" w:rsidR="006B4B80" w:rsidRPr="00AF0D10" w:rsidRDefault="006B4B80" w:rsidP="006B4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t>(</w:t>
      </w:r>
      <w:r w:rsidR="00425966">
        <w:rPr>
          <w:rFonts w:ascii="Times New Roman" w:hAnsi="Times New Roman" w:cs="Times New Roman"/>
          <w:sz w:val="20"/>
          <w:szCs w:val="20"/>
        </w:rPr>
        <w:t xml:space="preserve">September </w:t>
      </w:r>
      <w:r>
        <w:rPr>
          <w:rFonts w:ascii="Times New Roman" w:hAnsi="Times New Roman" w:cs="Times New Roman"/>
          <w:sz w:val="20"/>
          <w:szCs w:val="20"/>
        </w:rPr>
        <w:t>20</w:t>
      </w:r>
      <w:r w:rsidR="00425966">
        <w:rPr>
          <w:rFonts w:ascii="Times New Roman" w:hAnsi="Times New Roman" w:cs="Times New Roman"/>
          <w:sz w:val="20"/>
          <w:szCs w:val="20"/>
        </w:rPr>
        <w:t>20</w:t>
      </w:r>
      <w:r w:rsidRPr="00AF0D10">
        <w:rPr>
          <w:rFonts w:ascii="Times New Roman" w:hAnsi="Times New Roman" w:cs="Times New Roman"/>
          <w:sz w:val="20"/>
          <w:szCs w:val="20"/>
        </w:rPr>
        <w:t xml:space="preserve"> - CLE International – Denver, Colorado)</w:t>
      </w:r>
    </w:p>
    <w:p w14:paraId="1F0BAD0E" w14:textId="77777777" w:rsidR="006B4B80" w:rsidRDefault="006B4B80" w:rsidP="00483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i/>
          <w:iCs/>
          <w:sz w:val="20"/>
          <w:szCs w:val="20"/>
        </w:rPr>
      </w:pPr>
    </w:p>
    <w:p w14:paraId="068A01A2" w14:textId="32952726" w:rsidR="00483D0D" w:rsidRPr="00AF0D10" w:rsidRDefault="00483D0D" w:rsidP="00483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i/>
          <w:iCs/>
          <w:sz w:val="20"/>
          <w:szCs w:val="20"/>
        </w:rPr>
        <w:t>Eminent Domain 2019</w:t>
      </w:r>
    </w:p>
    <w:p w14:paraId="776D518E" w14:textId="032108C2" w:rsidR="00483D0D" w:rsidRPr="00AF0D10" w:rsidRDefault="00483D0D" w:rsidP="00483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t>(April 2019</w:t>
      </w:r>
      <w:r w:rsidRPr="00AF0D10">
        <w:rPr>
          <w:rFonts w:ascii="Times New Roman" w:hAnsi="Times New Roman" w:cs="Times New Roman"/>
          <w:sz w:val="20"/>
          <w:szCs w:val="20"/>
        </w:rPr>
        <w:t xml:space="preserve"> - CLE International – Denver, Colorado)</w:t>
      </w:r>
    </w:p>
    <w:p w14:paraId="7D9CA9AE" w14:textId="77777777" w:rsidR="004C6E06" w:rsidRDefault="004C6E06"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1C1E677A" w14:textId="3726C858" w:rsidR="004C6E06" w:rsidRPr="00483D0D" w:rsidRDefault="004C6E06"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
          <w:bCs/>
          <w:sz w:val="20"/>
          <w:szCs w:val="20"/>
        </w:rPr>
        <w:tab/>
      </w:r>
      <w:r w:rsidRPr="00483D0D">
        <w:rPr>
          <w:rFonts w:ascii="Times New Roman" w:hAnsi="Times New Roman" w:cs="Times New Roman"/>
          <w:b/>
          <w:bCs/>
          <w:i/>
          <w:sz w:val="20"/>
          <w:szCs w:val="20"/>
        </w:rPr>
        <w:t>International Right of Way Association</w:t>
      </w:r>
    </w:p>
    <w:p w14:paraId="65E0A0F2" w14:textId="191BD558" w:rsidR="004C6E06" w:rsidRPr="004C6E06" w:rsidRDefault="004C6E06"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Cs/>
          <w:sz w:val="20"/>
          <w:szCs w:val="20"/>
        </w:rPr>
      </w:pPr>
      <w:r w:rsidRPr="00483D0D">
        <w:rPr>
          <w:rFonts w:ascii="Times New Roman" w:hAnsi="Times New Roman" w:cs="Times New Roman"/>
          <w:b/>
          <w:bCs/>
          <w:i/>
          <w:sz w:val="20"/>
          <w:szCs w:val="20"/>
        </w:rPr>
        <w:tab/>
      </w:r>
      <w:r w:rsidRPr="00483D0D">
        <w:rPr>
          <w:rFonts w:ascii="Times New Roman" w:hAnsi="Times New Roman" w:cs="Times New Roman"/>
          <w:b/>
          <w:bCs/>
          <w:i/>
          <w:sz w:val="20"/>
          <w:szCs w:val="20"/>
        </w:rPr>
        <w:tab/>
      </w:r>
      <w:r w:rsidRPr="00483D0D">
        <w:rPr>
          <w:rFonts w:ascii="Times New Roman" w:hAnsi="Times New Roman" w:cs="Times New Roman"/>
          <w:bCs/>
          <w:sz w:val="20"/>
          <w:szCs w:val="20"/>
        </w:rPr>
        <w:t>(March 2018 – Eminent Domain Mock Trial – Denver, Colorado)</w:t>
      </w:r>
    </w:p>
    <w:p w14:paraId="5FFA0375" w14:textId="77777777" w:rsidR="00DA3493" w:rsidRDefault="00DA3493"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6104086D" w14:textId="77777777" w:rsidR="00CA086F" w:rsidRDefault="00CA086F"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1563827D" w14:textId="014F79E5" w:rsidR="00DA3493" w:rsidRDefault="00DA3493"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
          <w:bCs/>
          <w:sz w:val="20"/>
          <w:szCs w:val="20"/>
        </w:rPr>
        <w:lastRenderedPageBreak/>
        <w:tab/>
      </w:r>
      <w:r w:rsidRPr="00DA3493">
        <w:rPr>
          <w:rFonts w:ascii="Times New Roman" w:hAnsi="Times New Roman" w:cs="Times New Roman"/>
          <w:b/>
          <w:bCs/>
          <w:i/>
          <w:sz w:val="20"/>
          <w:szCs w:val="20"/>
        </w:rPr>
        <w:t>Colorado Eminent Domain Practice</w:t>
      </w:r>
    </w:p>
    <w:p w14:paraId="2591A6DD" w14:textId="77777777" w:rsidR="00DA3493" w:rsidRPr="00DA3493" w:rsidRDefault="00DA3493"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Cs/>
          <w:sz w:val="20"/>
          <w:szCs w:val="20"/>
        </w:rPr>
        <w:t>(November 2017 – Denver, Colorado)</w:t>
      </w:r>
    </w:p>
    <w:p w14:paraId="5FBB41A0" w14:textId="77777777" w:rsidR="00F046F2" w:rsidRDefault="00F046F2"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2DD1930F" w14:textId="77777777" w:rsidR="00F046F2" w:rsidRPr="00AF0D10" w:rsidRDefault="00F046F2" w:rsidP="00F04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i/>
          <w:iCs/>
          <w:sz w:val="20"/>
          <w:szCs w:val="20"/>
        </w:rPr>
        <w:t>Eminent Domain 2017</w:t>
      </w:r>
    </w:p>
    <w:p w14:paraId="5C036A8F" w14:textId="77777777" w:rsidR="00F046F2" w:rsidRPr="00AF0D10" w:rsidRDefault="00F046F2" w:rsidP="00F04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t>(April 2017</w:t>
      </w:r>
      <w:r w:rsidRPr="00AF0D10">
        <w:rPr>
          <w:rFonts w:ascii="Times New Roman" w:hAnsi="Times New Roman" w:cs="Times New Roman"/>
          <w:sz w:val="20"/>
          <w:szCs w:val="20"/>
        </w:rPr>
        <w:t xml:space="preserve"> - CLE International – Denver, Colorado)</w:t>
      </w:r>
    </w:p>
    <w:p w14:paraId="0A1BCE10" w14:textId="77777777" w:rsidR="00F046F2" w:rsidRDefault="00F046F2"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67BCF4AE" w14:textId="77777777" w:rsidR="006B6801" w:rsidRPr="00AF0D10" w:rsidRDefault="006B6801" w:rsidP="006B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i/>
          <w:iCs/>
          <w:sz w:val="20"/>
          <w:szCs w:val="20"/>
        </w:rPr>
        <w:t>Eminent Domain 2016</w:t>
      </w:r>
    </w:p>
    <w:p w14:paraId="5703B23E" w14:textId="77777777" w:rsidR="006B6801" w:rsidRPr="00AF0D10" w:rsidRDefault="006B6801" w:rsidP="006B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b/>
          <w:bCs/>
          <w:sz w:val="20"/>
          <w:szCs w:val="20"/>
        </w:rPr>
      </w:pPr>
      <w:r>
        <w:rPr>
          <w:rFonts w:ascii="Times New Roman" w:hAnsi="Times New Roman" w:cs="Times New Roman"/>
          <w:sz w:val="20"/>
          <w:szCs w:val="20"/>
        </w:rPr>
        <w:t>(April 2016</w:t>
      </w:r>
      <w:r w:rsidRPr="00AF0D10">
        <w:rPr>
          <w:rFonts w:ascii="Times New Roman" w:hAnsi="Times New Roman" w:cs="Times New Roman"/>
          <w:sz w:val="20"/>
          <w:szCs w:val="20"/>
        </w:rPr>
        <w:t xml:space="preserve"> - CLE International – Denver, Colorado)</w:t>
      </w:r>
    </w:p>
    <w:p w14:paraId="43D9D81A" w14:textId="77777777" w:rsidR="006B6801" w:rsidRDefault="006B6801" w:rsidP="006B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174446A6" w14:textId="77777777" w:rsidR="006B6801" w:rsidRDefault="006B6801" w:rsidP="006B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i/>
          <w:sz w:val="20"/>
          <w:szCs w:val="20"/>
        </w:rPr>
      </w:pPr>
      <w:r w:rsidRPr="00173091">
        <w:rPr>
          <w:rFonts w:ascii="Times New Roman" w:hAnsi="Times New Roman" w:cs="Times New Roman"/>
          <w:b/>
          <w:bCs/>
          <w:i/>
          <w:sz w:val="20"/>
          <w:szCs w:val="20"/>
        </w:rPr>
        <w:tab/>
        <w:t>Right of Way and Crossing Agreements</w:t>
      </w:r>
      <w:r>
        <w:rPr>
          <w:rFonts w:ascii="Times New Roman" w:hAnsi="Times New Roman" w:cs="Times New Roman"/>
          <w:b/>
          <w:bCs/>
          <w:i/>
          <w:sz w:val="20"/>
          <w:szCs w:val="20"/>
        </w:rPr>
        <w:t xml:space="preserve"> for Electric Transmission Lines: A Legal Guide 2016</w:t>
      </w:r>
    </w:p>
    <w:p w14:paraId="315702AE" w14:textId="77777777" w:rsidR="006B6801" w:rsidRDefault="006B6801" w:rsidP="006B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Cs/>
          <w:sz w:val="20"/>
          <w:szCs w:val="20"/>
        </w:rPr>
        <w:t>(March 2016 – Kinetic – Denver, Colorado)</w:t>
      </w:r>
    </w:p>
    <w:p w14:paraId="720EA5C6" w14:textId="77777777" w:rsidR="006B6801" w:rsidRDefault="006B6801"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36FA9198" w14:textId="77777777" w:rsidR="000E320A" w:rsidRDefault="000E320A"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
          <w:bCs/>
          <w:sz w:val="20"/>
          <w:szCs w:val="20"/>
        </w:rPr>
        <w:tab/>
      </w:r>
      <w:r w:rsidRPr="000E320A">
        <w:rPr>
          <w:rFonts w:ascii="Times New Roman" w:hAnsi="Times New Roman" w:cs="Times New Roman"/>
          <w:b/>
          <w:bCs/>
          <w:i/>
          <w:sz w:val="20"/>
          <w:szCs w:val="20"/>
        </w:rPr>
        <w:t>Eminent Domain</w:t>
      </w:r>
      <w:r>
        <w:rPr>
          <w:rFonts w:ascii="Times New Roman" w:hAnsi="Times New Roman" w:cs="Times New Roman"/>
          <w:b/>
          <w:bCs/>
          <w:i/>
          <w:sz w:val="20"/>
          <w:szCs w:val="20"/>
        </w:rPr>
        <w:t xml:space="preserve"> 101</w:t>
      </w:r>
    </w:p>
    <w:p w14:paraId="45B04704" w14:textId="77777777" w:rsidR="000E320A" w:rsidRPr="000E320A" w:rsidRDefault="000E320A"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Cs/>
          <w:sz w:val="20"/>
          <w:szCs w:val="20"/>
        </w:rPr>
        <w:t>(November 2015 – Colorado CLE – Denver, Colorado)</w:t>
      </w:r>
    </w:p>
    <w:p w14:paraId="16A13348" w14:textId="77777777" w:rsidR="00173091" w:rsidRDefault="00173091"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413907EE" w14:textId="77777777" w:rsidR="00173091" w:rsidRPr="00AF0D10" w:rsidRDefault="00173091" w:rsidP="00173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i/>
          <w:iCs/>
          <w:sz w:val="20"/>
          <w:szCs w:val="20"/>
        </w:rPr>
        <w:t>Eminent Domain 2015</w:t>
      </w:r>
    </w:p>
    <w:p w14:paraId="43F206D5" w14:textId="77777777" w:rsidR="00173091" w:rsidRPr="00AF0D10" w:rsidRDefault="00F66E40" w:rsidP="00173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b/>
          <w:bCs/>
          <w:sz w:val="20"/>
          <w:szCs w:val="20"/>
        </w:rPr>
      </w:pPr>
      <w:r>
        <w:rPr>
          <w:rFonts w:ascii="Times New Roman" w:hAnsi="Times New Roman" w:cs="Times New Roman"/>
          <w:sz w:val="20"/>
          <w:szCs w:val="20"/>
        </w:rPr>
        <w:t>(</w:t>
      </w:r>
      <w:r w:rsidR="00173091">
        <w:rPr>
          <w:rFonts w:ascii="Times New Roman" w:hAnsi="Times New Roman" w:cs="Times New Roman"/>
          <w:sz w:val="20"/>
          <w:szCs w:val="20"/>
        </w:rPr>
        <w:t>April 2015</w:t>
      </w:r>
      <w:r w:rsidR="00173091" w:rsidRPr="00AF0D10">
        <w:rPr>
          <w:rFonts w:ascii="Times New Roman" w:hAnsi="Times New Roman" w:cs="Times New Roman"/>
          <w:sz w:val="20"/>
          <w:szCs w:val="20"/>
        </w:rPr>
        <w:t xml:space="preserve"> - CLE International – Denver, Colorado)</w:t>
      </w:r>
    </w:p>
    <w:p w14:paraId="36FCFD42" w14:textId="77777777" w:rsidR="00173091" w:rsidRDefault="00173091"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228CABB0" w14:textId="77777777" w:rsidR="00AF0D10" w:rsidRDefault="00173091"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i/>
          <w:sz w:val="20"/>
          <w:szCs w:val="20"/>
        </w:rPr>
      </w:pPr>
      <w:r w:rsidRPr="00173091">
        <w:rPr>
          <w:rFonts w:ascii="Times New Roman" w:hAnsi="Times New Roman" w:cs="Times New Roman"/>
          <w:b/>
          <w:bCs/>
          <w:i/>
          <w:sz w:val="20"/>
          <w:szCs w:val="20"/>
        </w:rPr>
        <w:tab/>
        <w:t>Right of Way and Crossing Agreements: A Legal Guide 2015</w:t>
      </w:r>
    </w:p>
    <w:p w14:paraId="09A34932" w14:textId="77777777" w:rsidR="00173091" w:rsidRDefault="00173091"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i/>
          <w:sz w:val="20"/>
          <w:szCs w:val="20"/>
        </w:rPr>
        <w:tab/>
      </w:r>
      <w:r>
        <w:rPr>
          <w:rFonts w:ascii="Times New Roman" w:hAnsi="Times New Roman" w:cs="Times New Roman"/>
          <w:b/>
          <w:bCs/>
          <w:i/>
          <w:sz w:val="20"/>
          <w:szCs w:val="20"/>
        </w:rPr>
        <w:tab/>
      </w:r>
      <w:r w:rsidR="003B7BF7">
        <w:rPr>
          <w:rFonts w:ascii="Times New Roman" w:hAnsi="Times New Roman" w:cs="Times New Roman"/>
          <w:bCs/>
          <w:sz w:val="20"/>
          <w:szCs w:val="20"/>
        </w:rPr>
        <w:t>(</w:t>
      </w:r>
      <w:r>
        <w:rPr>
          <w:rFonts w:ascii="Times New Roman" w:hAnsi="Times New Roman" w:cs="Times New Roman"/>
          <w:bCs/>
          <w:sz w:val="20"/>
          <w:szCs w:val="20"/>
        </w:rPr>
        <w:t>March 2015 – Kinetic – Denver, Colorado)</w:t>
      </w:r>
    </w:p>
    <w:p w14:paraId="583BB6DD" w14:textId="77777777" w:rsidR="00173091" w:rsidRPr="00173091" w:rsidRDefault="00173091"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Cs/>
          <w:sz w:val="20"/>
          <w:szCs w:val="20"/>
        </w:rPr>
      </w:pPr>
    </w:p>
    <w:p w14:paraId="05E322DE"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r w:rsidRPr="00AF0D10">
        <w:rPr>
          <w:rFonts w:ascii="Times New Roman" w:hAnsi="Times New Roman" w:cs="Times New Roman"/>
          <w:b/>
          <w:bCs/>
          <w:i/>
          <w:iCs/>
          <w:sz w:val="20"/>
          <w:szCs w:val="20"/>
        </w:rPr>
        <w:t>Eminent Domain 2010</w:t>
      </w:r>
    </w:p>
    <w:p w14:paraId="75BD454F"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b/>
          <w:bCs/>
          <w:sz w:val="20"/>
          <w:szCs w:val="20"/>
        </w:rPr>
      </w:pPr>
      <w:r w:rsidRPr="00AF0D10">
        <w:rPr>
          <w:rFonts w:ascii="Times New Roman" w:hAnsi="Times New Roman" w:cs="Times New Roman"/>
          <w:sz w:val="20"/>
          <w:szCs w:val="20"/>
        </w:rPr>
        <w:t>(August 2010 - CLE International – Denver, Colorado)</w:t>
      </w:r>
    </w:p>
    <w:p w14:paraId="7918DD69"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p>
    <w:p w14:paraId="49F2ECC5"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sz w:val="20"/>
          <w:szCs w:val="20"/>
        </w:rPr>
      </w:pPr>
      <w:r w:rsidRPr="00AF0D10">
        <w:rPr>
          <w:rFonts w:ascii="Times New Roman" w:hAnsi="Times New Roman" w:cs="Times New Roman"/>
          <w:b/>
          <w:bCs/>
          <w:i/>
          <w:iCs/>
          <w:sz w:val="20"/>
          <w:szCs w:val="20"/>
        </w:rPr>
        <w:t>Eminent Domain 2008</w:t>
      </w:r>
    </w:p>
    <w:p w14:paraId="07722380"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b/>
          <w:bCs/>
          <w:sz w:val="20"/>
          <w:szCs w:val="20"/>
        </w:rPr>
      </w:pPr>
      <w:r w:rsidRPr="00AF0D10">
        <w:rPr>
          <w:rFonts w:ascii="Times New Roman" w:hAnsi="Times New Roman" w:cs="Times New Roman"/>
          <w:sz w:val="20"/>
          <w:szCs w:val="20"/>
        </w:rPr>
        <w:t>(August 2008 - CLE International – Denver, Colorado)</w:t>
      </w:r>
    </w:p>
    <w:p w14:paraId="40C8A87C" w14:textId="77777777" w:rsid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6CF485B8"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r w:rsidRPr="00AF0D10">
        <w:rPr>
          <w:rFonts w:ascii="Times New Roman" w:hAnsi="Times New Roman" w:cs="Times New Roman"/>
          <w:b/>
          <w:bCs/>
          <w:sz w:val="20"/>
          <w:szCs w:val="20"/>
        </w:rPr>
        <w:tab/>
      </w:r>
      <w:r w:rsidRPr="00AF0D10">
        <w:rPr>
          <w:rFonts w:ascii="Times New Roman" w:hAnsi="Times New Roman" w:cs="Times New Roman"/>
          <w:b/>
          <w:bCs/>
          <w:i/>
          <w:iCs/>
          <w:sz w:val="20"/>
          <w:szCs w:val="20"/>
        </w:rPr>
        <w:t>Eminent Domain 2007</w:t>
      </w:r>
      <w:r w:rsidRPr="00AF0D10">
        <w:rPr>
          <w:rFonts w:ascii="Times New Roman" w:hAnsi="Times New Roman" w:cs="Times New Roman"/>
          <w:b/>
          <w:bCs/>
          <w:sz w:val="20"/>
          <w:szCs w:val="20"/>
        </w:rPr>
        <w:t xml:space="preserve"> </w:t>
      </w:r>
    </w:p>
    <w:p w14:paraId="7BBADA87"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b/>
          <w:bCs/>
          <w:sz w:val="20"/>
          <w:szCs w:val="20"/>
        </w:rPr>
      </w:pPr>
      <w:r w:rsidRPr="00AF0D10">
        <w:rPr>
          <w:rFonts w:ascii="Times New Roman" w:hAnsi="Times New Roman" w:cs="Times New Roman"/>
          <w:sz w:val="20"/>
          <w:szCs w:val="20"/>
        </w:rPr>
        <w:t>(August 2007 - CLE International – Denver, Colorado)</w:t>
      </w:r>
    </w:p>
    <w:p w14:paraId="4A5E6275"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21F3EE42"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i/>
          <w:iCs/>
          <w:sz w:val="20"/>
          <w:szCs w:val="20"/>
        </w:rPr>
      </w:pPr>
      <w:r w:rsidRPr="00AF0D10">
        <w:rPr>
          <w:rFonts w:ascii="Times New Roman" w:hAnsi="Times New Roman" w:cs="Times New Roman"/>
          <w:b/>
          <w:bCs/>
          <w:i/>
          <w:iCs/>
          <w:sz w:val="20"/>
          <w:szCs w:val="20"/>
        </w:rPr>
        <w:t>Repositioning Properties</w:t>
      </w:r>
    </w:p>
    <w:p w14:paraId="260825F5"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b/>
          <w:bCs/>
          <w:sz w:val="20"/>
          <w:szCs w:val="20"/>
        </w:rPr>
      </w:pPr>
      <w:r w:rsidRPr="00AF0D10">
        <w:rPr>
          <w:rFonts w:ascii="Times New Roman" w:hAnsi="Times New Roman" w:cs="Times New Roman"/>
          <w:sz w:val="20"/>
          <w:szCs w:val="20"/>
        </w:rPr>
        <w:t>(October 2006 - Colorado Brownfields Conference – Arvada Center, Colorado</w:t>
      </w:r>
      <w:r w:rsidRPr="00AF0D10">
        <w:rPr>
          <w:rFonts w:ascii="Times New Roman" w:hAnsi="Times New Roman" w:cs="Times New Roman"/>
          <w:b/>
          <w:bCs/>
          <w:sz w:val="20"/>
          <w:szCs w:val="20"/>
        </w:rPr>
        <w:t>)</w:t>
      </w:r>
    </w:p>
    <w:p w14:paraId="21A4E286"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4D930333" w14:textId="77777777" w:rsidR="00AF0D10" w:rsidRPr="00AF0D10" w:rsidRDefault="00D2614D"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b/>
          <w:bCs/>
          <w:i/>
          <w:iCs/>
          <w:sz w:val="20"/>
          <w:szCs w:val="20"/>
        </w:rPr>
      </w:pPr>
      <w:r>
        <w:rPr>
          <w:rFonts w:ascii="Times New Roman" w:hAnsi="Times New Roman" w:cs="Times New Roman"/>
          <w:b/>
          <w:bCs/>
          <w:i/>
          <w:iCs/>
          <w:sz w:val="20"/>
          <w:szCs w:val="20"/>
        </w:rPr>
        <w:t>Risk Reduction Strategies f</w:t>
      </w:r>
      <w:r w:rsidR="00AF0D10" w:rsidRPr="00AF0D10">
        <w:rPr>
          <w:rFonts w:ascii="Times New Roman" w:hAnsi="Times New Roman" w:cs="Times New Roman"/>
          <w:b/>
          <w:bCs/>
          <w:i/>
          <w:iCs/>
          <w:sz w:val="20"/>
          <w:szCs w:val="20"/>
        </w:rPr>
        <w:t>or Environmentally Impaired Real Estate</w:t>
      </w:r>
    </w:p>
    <w:p w14:paraId="1BEE912C"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b/>
          <w:bCs/>
          <w:i/>
          <w:iCs/>
          <w:sz w:val="20"/>
          <w:szCs w:val="20"/>
        </w:rPr>
      </w:pPr>
      <w:r w:rsidRPr="00AF0D10">
        <w:rPr>
          <w:rFonts w:ascii="Times New Roman" w:hAnsi="Times New Roman" w:cs="Times New Roman"/>
          <w:sz w:val="20"/>
          <w:szCs w:val="20"/>
        </w:rPr>
        <w:t xml:space="preserve">(October 2000 - General Services Administration Conference </w:t>
      </w:r>
      <w:r w:rsidRPr="00AF0D10">
        <w:rPr>
          <w:rFonts w:ascii="WP TypographicSymbols" w:hAnsi="WP TypographicSymbols" w:cs="WP TypographicSymbols"/>
          <w:sz w:val="20"/>
          <w:szCs w:val="20"/>
        </w:rPr>
        <w:t>B</w:t>
      </w:r>
      <w:r w:rsidRPr="00AF0D10">
        <w:rPr>
          <w:rFonts w:ascii="Times New Roman" w:hAnsi="Times New Roman" w:cs="Times New Roman"/>
          <w:sz w:val="20"/>
          <w:szCs w:val="20"/>
        </w:rPr>
        <w:t xml:space="preserve"> Hyannis, Mass.)</w:t>
      </w:r>
    </w:p>
    <w:p w14:paraId="2A441010"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i/>
          <w:iCs/>
          <w:sz w:val="20"/>
          <w:szCs w:val="20"/>
        </w:rPr>
      </w:pPr>
    </w:p>
    <w:p w14:paraId="10290FCE"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sz w:val="20"/>
          <w:szCs w:val="20"/>
        </w:rPr>
      </w:pPr>
      <w:r w:rsidRPr="00AF0D10">
        <w:rPr>
          <w:rFonts w:ascii="Times New Roman" w:hAnsi="Times New Roman" w:cs="Times New Roman"/>
          <w:b/>
          <w:bCs/>
          <w:i/>
          <w:iCs/>
          <w:sz w:val="20"/>
          <w:szCs w:val="20"/>
        </w:rPr>
        <w:t>Rights</w:t>
      </w:r>
      <w:r w:rsidR="00D2614D">
        <w:rPr>
          <w:rFonts w:ascii="Times New Roman" w:hAnsi="Times New Roman" w:cs="Times New Roman"/>
          <w:b/>
          <w:bCs/>
          <w:i/>
          <w:iCs/>
          <w:sz w:val="20"/>
          <w:szCs w:val="20"/>
        </w:rPr>
        <w:t xml:space="preserve"> of Surface Owners Where There A</w:t>
      </w:r>
      <w:r w:rsidRPr="00AF0D10">
        <w:rPr>
          <w:rFonts w:ascii="Times New Roman" w:hAnsi="Times New Roman" w:cs="Times New Roman"/>
          <w:b/>
          <w:bCs/>
          <w:i/>
          <w:iCs/>
          <w:sz w:val="20"/>
          <w:szCs w:val="20"/>
        </w:rPr>
        <w:t>re Reserved Oil &amp; Gas Rights</w:t>
      </w:r>
    </w:p>
    <w:p w14:paraId="12500B16"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sz w:val="20"/>
          <w:szCs w:val="20"/>
        </w:rPr>
      </w:pPr>
      <w:r w:rsidRPr="00AF0D10">
        <w:rPr>
          <w:rFonts w:ascii="Times New Roman" w:hAnsi="Times New Roman" w:cs="Times New Roman"/>
          <w:sz w:val="20"/>
          <w:szCs w:val="20"/>
        </w:rPr>
        <w:t>(July 1997 - 15th Annual Real Estate Symposium, Colorado Bar Association - Vail, Colorado)</w:t>
      </w:r>
    </w:p>
    <w:p w14:paraId="23C5F5C7" w14:textId="77777777" w:rsid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i/>
          <w:iCs/>
          <w:sz w:val="20"/>
          <w:szCs w:val="20"/>
        </w:rPr>
      </w:pPr>
    </w:p>
    <w:p w14:paraId="7C72A244"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b/>
          <w:bCs/>
          <w:i/>
          <w:iCs/>
          <w:sz w:val="20"/>
          <w:szCs w:val="20"/>
        </w:rPr>
        <w:t>Environmental Issues in Real Estate</w:t>
      </w:r>
    </w:p>
    <w:p w14:paraId="54C7F5C6"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sz w:val="20"/>
          <w:szCs w:val="20"/>
        </w:rPr>
      </w:pPr>
      <w:r w:rsidRPr="00AF0D10">
        <w:rPr>
          <w:rFonts w:ascii="Times New Roman" w:hAnsi="Times New Roman" w:cs="Times New Roman"/>
          <w:sz w:val="20"/>
          <w:szCs w:val="20"/>
        </w:rPr>
        <w:t xml:space="preserve">(October 1996 - Colorado Society of Certified Public Accountants/Marriott DTC, Denver)  </w:t>
      </w:r>
    </w:p>
    <w:p w14:paraId="3AC13866" w14:textId="77777777" w:rsidR="00533C5E" w:rsidRDefault="00533C5E"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b/>
          <w:bCs/>
          <w:i/>
          <w:iCs/>
          <w:sz w:val="20"/>
          <w:szCs w:val="20"/>
        </w:rPr>
      </w:pPr>
    </w:p>
    <w:p w14:paraId="487C9FBC" w14:textId="261CD26C"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b/>
          <w:bCs/>
          <w:i/>
          <w:iCs/>
          <w:sz w:val="20"/>
          <w:szCs w:val="20"/>
        </w:rPr>
        <w:t xml:space="preserve">Turning Brownfields into Gold </w:t>
      </w:r>
    </w:p>
    <w:p w14:paraId="7008C2D7"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sz w:val="20"/>
          <w:szCs w:val="20"/>
        </w:rPr>
      </w:pPr>
      <w:r w:rsidRPr="00AF0D10">
        <w:rPr>
          <w:rFonts w:ascii="Times New Roman" w:hAnsi="Times New Roman" w:cs="Times New Roman"/>
          <w:sz w:val="20"/>
          <w:szCs w:val="20"/>
        </w:rPr>
        <w:t>(September 1996 - NAIOP/Marriott City Center, Denver)</w:t>
      </w:r>
    </w:p>
    <w:p w14:paraId="1B27A041"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5A3B91B0"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sz w:val="20"/>
          <w:szCs w:val="20"/>
        </w:rPr>
      </w:pPr>
      <w:r w:rsidRPr="00AF0D10">
        <w:rPr>
          <w:rFonts w:ascii="Times New Roman" w:hAnsi="Times New Roman" w:cs="Times New Roman"/>
          <w:b/>
          <w:bCs/>
          <w:i/>
          <w:iCs/>
          <w:sz w:val="20"/>
          <w:szCs w:val="20"/>
        </w:rPr>
        <w:t>The Colorado Brownfields Policy Forum</w:t>
      </w:r>
    </w:p>
    <w:p w14:paraId="3A50EFFE"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1440"/>
        <w:rPr>
          <w:rFonts w:ascii="Times New Roman" w:hAnsi="Times New Roman" w:cs="Times New Roman"/>
          <w:sz w:val="20"/>
          <w:szCs w:val="20"/>
        </w:rPr>
      </w:pPr>
      <w:r w:rsidRPr="00AF0D10">
        <w:rPr>
          <w:rFonts w:ascii="Times New Roman" w:hAnsi="Times New Roman" w:cs="Times New Roman"/>
          <w:sz w:val="20"/>
          <w:szCs w:val="20"/>
        </w:rPr>
        <w:t>(April 1996 - Colorado Convention Center, Denver)</w:t>
      </w:r>
    </w:p>
    <w:p w14:paraId="4E13C20F"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67088AAB"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cs="Times New Roman"/>
          <w:sz w:val="20"/>
          <w:szCs w:val="20"/>
        </w:rPr>
      </w:pPr>
      <w:r w:rsidRPr="00AF0D10">
        <w:rPr>
          <w:rFonts w:ascii="Times New Roman" w:hAnsi="Times New Roman" w:cs="Times New Roman"/>
          <w:b/>
          <w:bCs/>
          <w:i/>
          <w:iCs/>
          <w:sz w:val="20"/>
          <w:szCs w:val="20"/>
        </w:rPr>
        <w:t>Making Sense of Brownfields Redevelopment:  Practical Applications</w:t>
      </w:r>
    </w:p>
    <w:p w14:paraId="4DBCBE6D"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1440"/>
        <w:rPr>
          <w:rFonts w:ascii="Times New Roman" w:hAnsi="Times New Roman" w:cs="Times New Roman"/>
          <w:sz w:val="20"/>
          <w:szCs w:val="20"/>
        </w:rPr>
      </w:pPr>
      <w:r w:rsidRPr="00AF0D10">
        <w:rPr>
          <w:rFonts w:ascii="Times New Roman" w:hAnsi="Times New Roman" w:cs="Times New Roman"/>
          <w:sz w:val="20"/>
          <w:szCs w:val="20"/>
        </w:rPr>
        <w:t>(March 1996 - Hyatt Regency, Denver)</w:t>
      </w:r>
    </w:p>
    <w:p w14:paraId="5CE2428C"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6F1FE4BA"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359694AE"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4234D9C2" w14:textId="77777777" w:rsidR="00CA086F" w:rsidRDefault="00CA086F"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6CD29A45" w14:textId="2F4D43F5"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r w:rsidRPr="00AF0D10">
        <w:rPr>
          <w:rFonts w:ascii="Times New Roman" w:hAnsi="Times New Roman" w:cs="Times New Roman"/>
          <w:b/>
          <w:bCs/>
          <w:sz w:val="20"/>
          <w:szCs w:val="20"/>
        </w:rPr>
        <w:lastRenderedPageBreak/>
        <w:t xml:space="preserve">ARTICLES PUBLISHED </w:t>
      </w:r>
    </w:p>
    <w:p w14:paraId="667538B5"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iCs/>
          <w:sz w:val="20"/>
          <w:szCs w:val="20"/>
        </w:rPr>
      </w:pPr>
    </w:p>
    <w:p w14:paraId="3A0D6A78"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i/>
          <w:iCs/>
          <w:sz w:val="20"/>
          <w:szCs w:val="20"/>
        </w:rPr>
        <w:t>"Contaminated Property"</w:t>
      </w:r>
      <w:r w:rsidRPr="00AF0D10">
        <w:rPr>
          <w:rFonts w:ascii="Times New Roman" w:hAnsi="Times New Roman" w:cs="Times New Roman"/>
          <w:sz w:val="20"/>
          <w:szCs w:val="20"/>
        </w:rPr>
        <w:t xml:space="preserve"> - </w:t>
      </w:r>
      <w:r w:rsidRPr="00AF0D10">
        <w:rPr>
          <w:rFonts w:ascii="Times New Roman" w:hAnsi="Times New Roman" w:cs="Times New Roman"/>
          <w:b/>
          <w:bCs/>
          <w:sz w:val="20"/>
          <w:szCs w:val="20"/>
        </w:rPr>
        <w:t>The Colorado Springs Business Journal (September 12, 1997).</w:t>
      </w:r>
    </w:p>
    <w:p w14:paraId="2FBA5AF5"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1B4028EC"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i/>
          <w:iCs/>
          <w:sz w:val="20"/>
          <w:szCs w:val="20"/>
        </w:rPr>
        <w:t>"The Dirty Dozen:  Twelve Rules for Buying Contaminated Property"</w:t>
      </w:r>
      <w:r w:rsidRPr="00AF0D10">
        <w:rPr>
          <w:rFonts w:ascii="Times New Roman" w:hAnsi="Times New Roman" w:cs="Times New Roman"/>
          <w:sz w:val="20"/>
          <w:szCs w:val="20"/>
        </w:rPr>
        <w:t xml:space="preserve"> - </w:t>
      </w:r>
      <w:r w:rsidRPr="00AF0D10">
        <w:rPr>
          <w:rFonts w:ascii="Times New Roman" w:hAnsi="Times New Roman" w:cs="Times New Roman"/>
          <w:b/>
          <w:bCs/>
          <w:sz w:val="20"/>
          <w:szCs w:val="20"/>
        </w:rPr>
        <w:t>The Colorado Springs Business Journal (August 1, 1997).</w:t>
      </w:r>
    </w:p>
    <w:p w14:paraId="076E96E4"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389F624D"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i/>
          <w:iCs/>
          <w:sz w:val="20"/>
          <w:szCs w:val="20"/>
        </w:rPr>
        <w:t>"Don't Overpay Real Property Tax"</w:t>
      </w:r>
      <w:r w:rsidRPr="00AF0D10">
        <w:rPr>
          <w:rFonts w:ascii="Times New Roman" w:hAnsi="Times New Roman" w:cs="Times New Roman"/>
          <w:sz w:val="20"/>
          <w:szCs w:val="20"/>
        </w:rPr>
        <w:t xml:space="preserve"> - </w:t>
      </w:r>
      <w:r w:rsidRPr="00AF0D10">
        <w:rPr>
          <w:rFonts w:ascii="Times New Roman" w:hAnsi="Times New Roman" w:cs="Times New Roman"/>
          <w:b/>
          <w:bCs/>
          <w:sz w:val="20"/>
          <w:szCs w:val="20"/>
        </w:rPr>
        <w:t>Colorado Real Estate Journal (May 7, 1997).</w:t>
      </w:r>
    </w:p>
    <w:p w14:paraId="558AE3A9"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4C4CB35E"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i/>
          <w:iCs/>
          <w:sz w:val="20"/>
          <w:szCs w:val="20"/>
        </w:rPr>
        <w:t>"Challenging Valuations of Contaminated Property"</w:t>
      </w:r>
      <w:r w:rsidRPr="00AF0D10">
        <w:rPr>
          <w:rFonts w:ascii="Times New Roman" w:hAnsi="Times New Roman" w:cs="Times New Roman"/>
          <w:sz w:val="20"/>
          <w:szCs w:val="20"/>
        </w:rPr>
        <w:t xml:space="preserve"> - </w:t>
      </w:r>
      <w:r w:rsidRPr="00AF0D10">
        <w:rPr>
          <w:rFonts w:ascii="Times New Roman" w:hAnsi="Times New Roman" w:cs="Times New Roman"/>
          <w:b/>
          <w:bCs/>
          <w:sz w:val="20"/>
          <w:szCs w:val="20"/>
        </w:rPr>
        <w:t>The Colorado Lawyer (April 1997).</w:t>
      </w:r>
    </w:p>
    <w:p w14:paraId="358A0959"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0"/>
          <w:szCs w:val="20"/>
        </w:rPr>
      </w:pPr>
    </w:p>
    <w:p w14:paraId="0B9559E7"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i/>
          <w:iCs/>
          <w:sz w:val="20"/>
          <w:szCs w:val="20"/>
        </w:rPr>
        <w:t>"Owners can Challenge Tax Bill When Property Is Contaminated"</w:t>
      </w:r>
      <w:r w:rsidRPr="00AF0D10">
        <w:rPr>
          <w:rFonts w:ascii="Times New Roman" w:hAnsi="Times New Roman" w:cs="Times New Roman"/>
          <w:sz w:val="20"/>
          <w:szCs w:val="20"/>
        </w:rPr>
        <w:t xml:space="preserve"> - </w:t>
      </w:r>
      <w:r w:rsidRPr="00AF0D10">
        <w:rPr>
          <w:rFonts w:ascii="Times New Roman" w:hAnsi="Times New Roman" w:cs="Times New Roman"/>
          <w:b/>
          <w:bCs/>
          <w:sz w:val="20"/>
          <w:szCs w:val="20"/>
        </w:rPr>
        <w:t>Colorado Real Estate Journal</w:t>
      </w:r>
      <w:r w:rsidRPr="00AF0D10">
        <w:rPr>
          <w:rFonts w:ascii="Times New Roman" w:hAnsi="Times New Roman" w:cs="Times New Roman"/>
          <w:sz w:val="20"/>
          <w:szCs w:val="20"/>
        </w:rPr>
        <w:t xml:space="preserve"> </w:t>
      </w:r>
      <w:r w:rsidRPr="00AF0D10">
        <w:rPr>
          <w:rFonts w:ascii="Times New Roman" w:hAnsi="Times New Roman" w:cs="Times New Roman"/>
          <w:b/>
          <w:bCs/>
          <w:sz w:val="20"/>
          <w:szCs w:val="20"/>
        </w:rPr>
        <w:t>(September 4, 1996).</w:t>
      </w:r>
    </w:p>
    <w:p w14:paraId="7BA699BA" w14:textId="77777777" w:rsidR="006B6801" w:rsidRDefault="006B6801"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b/>
          <w:bCs/>
          <w:sz w:val="20"/>
          <w:szCs w:val="20"/>
        </w:rPr>
      </w:pPr>
    </w:p>
    <w:p w14:paraId="41647838" w14:textId="77777777" w:rsidR="00247DDC" w:rsidRDefault="00247DDC"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b/>
          <w:bCs/>
          <w:sz w:val="20"/>
          <w:szCs w:val="20"/>
        </w:rPr>
      </w:pPr>
    </w:p>
    <w:p w14:paraId="4664DBBA"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0"/>
          <w:szCs w:val="20"/>
        </w:rPr>
      </w:pPr>
      <w:r w:rsidRPr="00AF0D10">
        <w:rPr>
          <w:rFonts w:ascii="Times New Roman" w:hAnsi="Times New Roman" w:cs="Times New Roman"/>
          <w:b/>
          <w:bCs/>
          <w:sz w:val="20"/>
          <w:szCs w:val="20"/>
        </w:rPr>
        <w:t>EXPERIENCE</w:t>
      </w:r>
    </w:p>
    <w:p w14:paraId="264E512E"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jc w:val="both"/>
        <w:rPr>
          <w:rFonts w:ascii="Times New Roman" w:hAnsi="Times New Roman" w:cs="Times New Roman"/>
          <w:sz w:val="20"/>
          <w:szCs w:val="20"/>
        </w:rPr>
      </w:pPr>
    </w:p>
    <w:p w14:paraId="258D06B0"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jc w:val="both"/>
        <w:rPr>
          <w:rFonts w:ascii="Times New Roman" w:hAnsi="Times New Roman" w:cs="Times New Roman"/>
          <w:sz w:val="20"/>
          <w:szCs w:val="20"/>
        </w:rPr>
      </w:pPr>
      <w:r w:rsidRPr="00AF0D10">
        <w:rPr>
          <w:rFonts w:ascii="Times New Roman" w:hAnsi="Times New Roman" w:cs="Times New Roman"/>
          <w:sz w:val="20"/>
          <w:szCs w:val="20"/>
        </w:rPr>
        <w:t>Mr. Clayton is currently employed by Clayton and Company, Inc., where he serves as pre</w:t>
      </w:r>
      <w:r w:rsidR="006B6801">
        <w:rPr>
          <w:rFonts w:ascii="Times New Roman" w:hAnsi="Times New Roman" w:cs="Times New Roman"/>
          <w:sz w:val="20"/>
          <w:szCs w:val="20"/>
        </w:rPr>
        <w:t>sident.  Mr. Clayton has 40</w:t>
      </w:r>
      <w:r w:rsidRPr="00AF0D10">
        <w:rPr>
          <w:rFonts w:ascii="Times New Roman" w:hAnsi="Times New Roman" w:cs="Times New Roman"/>
          <w:sz w:val="20"/>
          <w:szCs w:val="20"/>
        </w:rPr>
        <w:t xml:space="preserve"> years of experience as a real estate appraiser and consultant.  His practice includes an emphasis in the areas of:</w:t>
      </w:r>
    </w:p>
    <w:p w14:paraId="2E465186"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jc w:val="both"/>
        <w:rPr>
          <w:rFonts w:ascii="Times New Roman" w:hAnsi="Times New Roman" w:cs="Times New Roman"/>
          <w:sz w:val="20"/>
          <w:szCs w:val="20"/>
        </w:rPr>
      </w:pPr>
    </w:p>
    <w:p w14:paraId="5AB25560" w14:textId="77777777" w:rsidR="00AF0D10" w:rsidRPr="00AF0D10" w:rsidRDefault="00AF0D10" w:rsidP="00AF0D10">
      <w:pPr>
        <w:tabs>
          <w:tab w:val="left" w:pos="3600"/>
          <w:tab w:val="right" w:pos="9360"/>
        </w:tabs>
        <w:autoSpaceDE w:val="0"/>
        <w:autoSpaceDN w:val="0"/>
        <w:adjustRightInd w:val="0"/>
        <w:spacing w:after="0" w:line="240" w:lineRule="auto"/>
        <w:ind w:left="3600" w:hanging="2880"/>
        <w:rPr>
          <w:rFonts w:ascii="Times New Roman" w:hAnsi="Times New Roman" w:cs="Times New Roman"/>
          <w:sz w:val="20"/>
          <w:szCs w:val="20"/>
        </w:rPr>
      </w:pPr>
      <w:r w:rsidRPr="00AF0D10">
        <w:rPr>
          <w:rFonts w:ascii="Times New Roman" w:hAnsi="Times New Roman" w:cs="Times New Roman"/>
          <w:sz w:val="20"/>
          <w:szCs w:val="20"/>
        </w:rPr>
        <w:t>Eminent Domain</w:t>
      </w:r>
      <w:r w:rsidR="00A75A6C">
        <w:rPr>
          <w:rFonts w:ascii="Times New Roman" w:hAnsi="Times New Roman" w:cs="Times New Roman"/>
          <w:sz w:val="20"/>
          <w:szCs w:val="20"/>
        </w:rPr>
        <w:tab/>
      </w:r>
      <w:r w:rsidR="00A75A6C">
        <w:rPr>
          <w:rFonts w:ascii="Times New Roman" w:hAnsi="Times New Roman" w:cs="Times New Roman"/>
          <w:sz w:val="20"/>
          <w:szCs w:val="20"/>
        </w:rPr>
        <w:tab/>
      </w:r>
      <w:r w:rsidRPr="00AF0D10">
        <w:rPr>
          <w:rFonts w:ascii="Times New Roman" w:hAnsi="Times New Roman" w:cs="Times New Roman"/>
          <w:sz w:val="20"/>
          <w:szCs w:val="20"/>
        </w:rPr>
        <w:t>Oil and Gas Pipeline Acquisitions</w:t>
      </w:r>
    </w:p>
    <w:p w14:paraId="06821999" w14:textId="77777777" w:rsidR="00AF0D10" w:rsidRDefault="00AF0D10" w:rsidP="00AF0D10">
      <w:pPr>
        <w:tabs>
          <w:tab w:val="left" w:pos="2160"/>
          <w:tab w:val="left" w:pos="2880"/>
          <w:tab w:val="left" w:pos="3600"/>
          <w:tab w:val="right" w:pos="9360"/>
        </w:tabs>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T</w:t>
      </w:r>
      <w:r w:rsidRPr="00AF0D10">
        <w:rPr>
          <w:rFonts w:ascii="Times New Roman" w:hAnsi="Times New Roman" w:cs="Times New Roman"/>
          <w:sz w:val="20"/>
          <w:szCs w:val="20"/>
        </w:rPr>
        <w:t>ax Assessment Appeals</w:t>
      </w:r>
      <w:r w:rsidR="00A75A6C">
        <w:rPr>
          <w:rFonts w:ascii="Times New Roman" w:hAnsi="Times New Roman" w:cs="Times New Roman"/>
          <w:sz w:val="20"/>
          <w:szCs w:val="20"/>
        </w:rPr>
        <w:tab/>
      </w:r>
      <w:r w:rsidR="00A75A6C">
        <w:rPr>
          <w:rFonts w:ascii="Times New Roman" w:hAnsi="Times New Roman" w:cs="Times New Roman"/>
          <w:sz w:val="20"/>
          <w:szCs w:val="20"/>
        </w:rPr>
        <w:tab/>
      </w:r>
      <w:r w:rsidR="00A75A6C">
        <w:rPr>
          <w:rFonts w:ascii="Times New Roman" w:hAnsi="Times New Roman" w:cs="Times New Roman"/>
          <w:sz w:val="20"/>
          <w:szCs w:val="20"/>
        </w:rPr>
        <w:tab/>
      </w:r>
      <w:r w:rsidRPr="00AF0D10">
        <w:rPr>
          <w:rFonts w:ascii="Times New Roman" w:hAnsi="Times New Roman" w:cs="Times New Roman"/>
          <w:sz w:val="20"/>
          <w:szCs w:val="20"/>
        </w:rPr>
        <w:t>Litigation Support</w:t>
      </w:r>
    </w:p>
    <w:p w14:paraId="481CAE44" w14:textId="77777777" w:rsidR="00AF0D10" w:rsidRDefault="00AF0D10" w:rsidP="00A75A6C">
      <w:pPr>
        <w:tabs>
          <w:tab w:val="left" w:pos="2160"/>
          <w:tab w:val="left" w:pos="2880"/>
          <w:tab w:val="left" w:pos="360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sz w:val="20"/>
          <w:szCs w:val="20"/>
        </w:rPr>
        <w:t>Bankruptcy Asset Valuation</w:t>
      </w:r>
      <w:r w:rsidR="00A75A6C">
        <w:rPr>
          <w:rFonts w:ascii="Times New Roman" w:hAnsi="Times New Roman" w:cs="Times New Roman"/>
          <w:sz w:val="20"/>
          <w:szCs w:val="20"/>
        </w:rPr>
        <w:tab/>
      </w:r>
      <w:r w:rsidR="00A75A6C">
        <w:rPr>
          <w:rFonts w:ascii="Times New Roman" w:hAnsi="Times New Roman" w:cs="Times New Roman"/>
          <w:sz w:val="20"/>
          <w:szCs w:val="20"/>
        </w:rPr>
        <w:tab/>
      </w:r>
      <w:r w:rsidRPr="00AF0D10">
        <w:rPr>
          <w:rFonts w:ascii="Times New Roman" w:hAnsi="Times New Roman" w:cs="Times New Roman"/>
          <w:sz w:val="20"/>
          <w:szCs w:val="20"/>
        </w:rPr>
        <w:t>Properties with Environmental Issues</w:t>
      </w:r>
    </w:p>
    <w:p w14:paraId="0F563C93" w14:textId="77777777" w:rsidR="00AF0D10" w:rsidRPr="00AF0D10" w:rsidRDefault="00AF0D10" w:rsidP="00AF0D10">
      <w:pPr>
        <w:tabs>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sz w:val="20"/>
          <w:szCs w:val="20"/>
        </w:rPr>
        <w:t>Construction Defects Cases</w:t>
      </w:r>
    </w:p>
    <w:p w14:paraId="7A5E8D05"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p>
    <w:p w14:paraId="1854ECCF" w14:textId="77777777" w:rsidR="00A75A6C" w:rsidRDefault="00A75A6C"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0D0D7B92" w14:textId="77777777" w:rsidR="00A75A6C" w:rsidRDefault="00A75A6C"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p>
    <w:p w14:paraId="594A569F"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bCs/>
          <w:sz w:val="20"/>
          <w:szCs w:val="20"/>
        </w:rPr>
      </w:pPr>
      <w:r w:rsidRPr="00AF0D10">
        <w:rPr>
          <w:rFonts w:ascii="Times New Roman" w:hAnsi="Times New Roman" w:cs="Times New Roman"/>
          <w:b/>
          <w:bCs/>
          <w:sz w:val="20"/>
          <w:szCs w:val="20"/>
        </w:rPr>
        <w:t>QUALIFIED EXP</w:t>
      </w:r>
      <w:r w:rsidR="00A75A6C">
        <w:rPr>
          <w:rFonts w:ascii="Times New Roman" w:hAnsi="Times New Roman" w:cs="Times New Roman"/>
          <w:b/>
          <w:bCs/>
          <w:sz w:val="20"/>
          <w:szCs w:val="20"/>
        </w:rPr>
        <w:t>ERT TESTIMONY – MOST RECENT</w:t>
      </w:r>
      <w:r w:rsidRPr="00AF0D10">
        <w:rPr>
          <w:rFonts w:ascii="Times New Roman" w:hAnsi="Times New Roman" w:cs="Times New Roman"/>
          <w:b/>
          <w:bCs/>
          <w:sz w:val="20"/>
          <w:szCs w:val="20"/>
        </w:rPr>
        <w:t xml:space="preserve"> </w:t>
      </w:r>
      <w:r w:rsidR="004D4077">
        <w:rPr>
          <w:rFonts w:ascii="Times New Roman" w:hAnsi="Times New Roman" w:cs="Times New Roman"/>
          <w:b/>
          <w:bCs/>
          <w:sz w:val="20"/>
          <w:szCs w:val="20"/>
        </w:rPr>
        <w:t xml:space="preserve">FOUR </w:t>
      </w:r>
      <w:r w:rsidRPr="00AF0D10">
        <w:rPr>
          <w:rFonts w:ascii="Times New Roman" w:hAnsi="Times New Roman" w:cs="Times New Roman"/>
          <w:b/>
          <w:bCs/>
          <w:sz w:val="20"/>
          <w:szCs w:val="20"/>
        </w:rPr>
        <w:t>YEARS</w:t>
      </w:r>
    </w:p>
    <w:p w14:paraId="13E9EFA6"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0"/>
        <w:rPr>
          <w:rFonts w:ascii="Times New Roman" w:hAnsi="Times New Roman" w:cs="Times New Roman"/>
          <w:sz w:val="20"/>
          <w:szCs w:val="20"/>
        </w:rPr>
      </w:pPr>
    </w:p>
    <w:p w14:paraId="109B7DA3" w14:textId="77777777" w:rsidR="00AF0D10" w:rsidRPr="00AF0D10" w:rsidRDefault="00AF0D10" w:rsidP="00AF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r w:rsidRPr="00AF0D10">
        <w:rPr>
          <w:rFonts w:ascii="Times New Roman" w:hAnsi="Times New Roman" w:cs="Times New Roman"/>
          <w:sz w:val="20"/>
          <w:szCs w:val="20"/>
        </w:rPr>
        <w:t>Mr. Clayton has been qualified as an expert witness and has testified in trial on numerous occasions.  Cases in which he has provided sworn testimony as an expert witness in deposition or trial include the following:</w:t>
      </w:r>
    </w:p>
    <w:p w14:paraId="382F90E2" w14:textId="77777777" w:rsidR="00AF0D10" w:rsidRPr="00AF0D10" w:rsidRDefault="00AF0D10" w:rsidP="00AF0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rPr>
          <w:rFonts w:ascii="Times New Roman" w:hAnsi="Times New Roman" w:cs="Times New Roman"/>
          <w:sz w:val="20"/>
          <w:szCs w:val="20"/>
        </w:rPr>
      </w:pPr>
    </w:p>
    <w:p w14:paraId="13D6108F" w14:textId="77777777" w:rsidR="00AF0D10" w:rsidRPr="00AF0D10" w:rsidRDefault="00AF0D10" w:rsidP="00AF0D1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sz w:val="20"/>
          <w:szCs w:val="20"/>
        </w:rPr>
      </w:pPr>
    </w:p>
    <w:p w14:paraId="3AB6AAF7" w14:textId="31DFF5EF" w:rsidR="00A77730" w:rsidRDefault="00006C56" w:rsidP="00571A2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1</w:t>
      </w:r>
      <w:r w:rsidR="00A77730">
        <w:rPr>
          <w:rFonts w:ascii="Times New Roman" w:hAnsi="Times New Roman" w:cs="Times New Roman"/>
          <w:sz w:val="20"/>
          <w:szCs w:val="20"/>
        </w:rPr>
        <w:t>.</w:t>
      </w:r>
      <w:r w:rsidR="00A77730">
        <w:rPr>
          <w:rFonts w:ascii="Times New Roman" w:hAnsi="Times New Roman" w:cs="Times New Roman"/>
          <w:sz w:val="20"/>
          <w:szCs w:val="20"/>
        </w:rPr>
        <w:tab/>
      </w:r>
      <w:r w:rsidR="00A77730" w:rsidRPr="00A77730">
        <w:rPr>
          <w:rFonts w:ascii="Times New Roman" w:hAnsi="Times New Roman" w:cs="Times New Roman"/>
          <w:i/>
          <w:sz w:val="20"/>
          <w:szCs w:val="20"/>
        </w:rPr>
        <w:t>City and County of Denver v. Iselo Investment Partners, LLC</w:t>
      </w:r>
      <w:r w:rsidR="00A77730">
        <w:rPr>
          <w:rFonts w:ascii="Times New Roman" w:hAnsi="Times New Roman" w:cs="Times New Roman"/>
          <w:sz w:val="20"/>
          <w:szCs w:val="20"/>
        </w:rPr>
        <w:t xml:space="preserve">, Denver District Court Case No. 2015CV031614 combined with Case No. 2015CV034394.  Testimony </w:t>
      </w:r>
      <w:r w:rsidR="00DF359D">
        <w:rPr>
          <w:rFonts w:ascii="Times New Roman" w:hAnsi="Times New Roman" w:cs="Times New Roman"/>
          <w:sz w:val="20"/>
          <w:szCs w:val="20"/>
        </w:rPr>
        <w:t>was by deposition (August 2016) and trial (October 2016).</w:t>
      </w:r>
    </w:p>
    <w:p w14:paraId="0CC9A50B" w14:textId="77777777" w:rsidR="005114BE" w:rsidRDefault="005114BE" w:rsidP="00571A2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p>
    <w:p w14:paraId="2ECD4C46" w14:textId="23E61191" w:rsidR="005114BE" w:rsidRDefault="00006C56" w:rsidP="00571A2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2</w:t>
      </w:r>
      <w:r w:rsidR="005114BE">
        <w:rPr>
          <w:rFonts w:ascii="Times New Roman" w:hAnsi="Times New Roman" w:cs="Times New Roman"/>
          <w:sz w:val="20"/>
          <w:szCs w:val="20"/>
        </w:rPr>
        <w:t>.</w:t>
      </w:r>
      <w:r w:rsidR="005114BE">
        <w:rPr>
          <w:rFonts w:ascii="Times New Roman" w:hAnsi="Times New Roman" w:cs="Times New Roman"/>
          <w:sz w:val="20"/>
          <w:szCs w:val="20"/>
        </w:rPr>
        <w:tab/>
      </w:r>
      <w:r w:rsidR="005114BE" w:rsidRPr="005114BE">
        <w:rPr>
          <w:rFonts w:ascii="Times New Roman" w:hAnsi="Times New Roman" w:cs="Times New Roman"/>
          <w:i/>
          <w:sz w:val="20"/>
          <w:szCs w:val="20"/>
        </w:rPr>
        <w:t>Aurora Urban Renewal Authority v. RBSC L.L.C., et al,</w:t>
      </w:r>
      <w:r w:rsidR="005114BE">
        <w:rPr>
          <w:rFonts w:ascii="Times New Roman" w:hAnsi="Times New Roman" w:cs="Times New Roman"/>
          <w:sz w:val="20"/>
          <w:szCs w:val="20"/>
        </w:rPr>
        <w:t xml:space="preserve"> Arapahoe County District Court Case No. 2016CV030018.  Testimony was</w:t>
      </w:r>
      <w:r w:rsidR="00866A34">
        <w:rPr>
          <w:rFonts w:ascii="Times New Roman" w:hAnsi="Times New Roman" w:cs="Times New Roman"/>
          <w:sz w:val="20"/>
          <w:szCs w:val="20"/>
        </w:rPr>
        <w:t xml:space="preserve"> by deposition (December 2016) and trial (January 2017).</w:t>
      </w:r>
    </w:p>
    <w:p w14:paraId="14F3D287" w14:textId="77777777" w:rsidR="000272B1" w:rsidRDefault="000272B1" w:rsidP="00571A2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p>
    <w:p w14:paraId="68E04840" w14:textId="39922971" w:rsidR="000272B1" w:rsidRDefault="00006C56" w:rsidP="00571A2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3</w:t>
      </w:r>
      <w:r w:rsidR="000272B1">
        <w:rPr>
          <w:rFonts w:ascii="Times New Roman" w:hAnsi="Times New Roman" w:cs="Times New Roman"/>
          <w:sz w:val="20"/>
          <w:szCs w:val="20"/>
        </w:rPr>
        <w:t>.</w:t>
      </w:r>
      <w:r w:rsidR="000272B1">
        <w:rPr>
          <w:rFonts w:ascii="Times New Roman" w:hAnsi="Times New Roman" w:cs="Times New Roman"/>
          <w:sz w:val="20"/>
          <w:szCs w:val="20"/>
        </w:rPr>
        <w:tab/>
      </w:r>
      <w:r w:rsidR="000272B1" w:rsidRPr="000272B1">
        <w:rPr>
          <w:rFonts w:ascii="Times New Roman" w:hAnsi="Times New Roman" w:cs="Times New Roman"/>
          <w:i/>
          <w:sz w:val="20"/>
          <w:szCs w:val="20"/>
        </w:rPr>
        <w:t>City of Thornton v. N. K. Sharma, et al,</w:t>
      </w:r>
      <w:r w:rsidR="000272B1">
        <w:rPr>
          <w:rFonts w:ascii="Times New Roman" w:hAnsi="Times New Roman" w:cs="Times New Roman"/>
          <w:sz w:val="20"/>
          <w:szCs w:val="20"/>
        </w:rPr>
        <w:t xml:space="preserve"> Adams County District Court Case No. 2015CV31899.  Testimony w</w:t>
      </w:r>
      <w:r w:rsidR="00770F00">
        <w:rPr>
          <w:rFonts w:ascii="Times New Roman" w:hAnsi="Times New Roman" w:cs="Times New Roman"/>
          <w:sz w:val="20"/>
          <w:szCs w:val="20"/>
        </w:rPr>
        <w:t>as by deposition (January 2017) and trial (February 2017).</w:t>
      </w:r>
    </w:p>
    <w:p w14:paraId="7F40BCD4" w14:textId="77777777" w:rsidR="007905FA" w:rsidRDefault="007905FA" w:rsidP="00571A2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p>
    <w:p w14:paraId="7198FB56" w14:textId="6B07533F" w:rsidR="007905FA" w:rsidRDefault="00A1541C" w:rsidP="007905F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4</w:t>
      </w:r>
      <w:r w:rsidR="007905FA">
        <w:rPr>
          <w:rFonts w:ascii="Times New Roman" w:hAnsi="Times New Roman" w:cs="Times New Roman"/>
          <w:sz w:val="20"/>
          <w:szCs w:val="20"/>
        </w:rPr>
        <w:t>.</w:t>
      </w:r>
      <w:r w:rsidR="007905FA">
        <w:rPr>
          <w:rFonts w:ascii="Times New Roman" w:hAnsi="Times New Roman" w:cs="Times New Roman"/>
          <w:sz w:val="20"/>
          <w:szCs w:val="20"/>
        </w:rPr>
        <w:tab/>
      </w:r>
      <w:r w:rsidR="007905FA" w:rsidRPr="005114BE">
        <w:rPr>
          <w:rFonts w:ascii="Times New Roman" w:hAnsi="Times New Roman" w:cs="Times New Roman"/>
          <w:i/>
          <w:sz w:val="20"/>
          <w:szCs w:val="20"/>
        </w:rPr>
        <w:t>Aurora Urban</w:t>
      </w:r>
      <w:r w:rsidR="007905FA">
        <w:rPr>
          <w:rFonts w:ascii="Times New Roman" w:hAnsi="Times New Roman" w:cs="Times New Roman"/>
          <w:i/>
          <w:sz w:val="20"/>
          <w:szCs w:val="20"/>
        </w:rPr>
        <w:t xml:space="preserve"> Renewal Authority v. Romesh K. Sharma</w:t>
      </w:r>
      <w:r w:rsidR="007905FA" w:rsidRPr="005114BE">
        <w:rPr>
          <w:rFonts w:ascii="Times New Roman" w:hAnsi="Times New Roman" w:cs="Times New Roman"/>
          <w:i/>
          <w:sz w:val="20"/>
          <w:szCs w:val="20"/>
        </w:rPr>
        <w:t>., et al,</w:t>
      </w:r>
      <w:r w:rsidR="007905FA">
        <w:rPr>
          <w:rFonts w:ascii="Times New Roman" w:hAnsi="Times New Roman" w:cs="Times New Roman"/>
          <w:sz w:val="20"/>
          <w:szCs w:val="20"/>
        </w:rPr>
        <w:t xml:space="preserve"> Arapahoe County District Court Case No. 2016CV030188.  Testimony was by deposition (April 201</w:t>
      </w:r>
      <w:r w:rsidR="00EC6442">
        <w:rPr>
          <w:rFonts w:ascii="Times New Roman" w:hAnsi="Times New Roman" w:cs="Times New Roman"/>
          <w:sz w:val="20"/>
          <w:szCs w:val="20"/>
        </w:rPr>
        <w:t>7</w:t>
      </w:r>
      <w:r w:rsidR="007905FA">
        <w:rPr>
          <w:rFonts w:ascii="Times New Roman" w:hAnsi="Times New Roman" w:cs="Times New Roman"/>
          <w:sz w:val="20"/>
          <w:szCs w:val="20"/>
        </w:rPr>
        <w:t>)</w:t>
      </w:r>
      <w:r w:rsidR="002325B4">
        <w:rPr>
          <w:rFonts w:ascii="Times New Roman" w:hAnsi="Times New Roman" w:cs="Times New Roman"/>
          <w:sz w:val="20"/>
          <w:szCs w:val="20"/>
        </w:rPr>
        <w:t xml:space="preserve"> and trial (June 2017)</w:t>
      </w:r>
      <w:r w:rsidR="007905FA">
        <w:rPr>
          <w:rFonts w:ascii="Times New Roman" w:hAnsi="Times New Roman" w:cs="Times New Roman"/>
          <w:sz w:val="20"/>
          <w:szCs w:val="20"/>
        </w:rPr>
        <w:t>.</w:t>
      </w:r>
    </w:p>
    <w:p w14:paraId="14EF08DB" w14:textId="77777777" w:rsidR="007905FA" w:rsidRDefault="007905FA" w:rsidP="007905F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p>
    <w:p w14:paraId="467C28C1" w14:textId="09EC8290" w:rsidR="00F046F2" w:rsidRDefault="00A1541C" w:rsidP="003357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5</w:t>
      </w:r>
      <w:r w:rsidR="007905FA">
        <w:rPr>
          <w:rFonts w:ascii="Times New Roman" w:hAnsi="Times New Roman" w:cs="Times New Roman"/>
          <w:sz w:val="20"/>
          <w:szCs w:val="20"/>
        </w:rPr>
        <w:t>.</w:t>
      </w:r>
      <w:r w:rsidR="007905FA">
        <w:rPr>
          <w:rFonts w:ascii="Times New Roman" w:hAnsi="Times New Roman" w:cs="Times New Roman"/>
          <w:sz w:val="20"/>
          <w:szCs w:val="20"/>
        </w:rPr>
        <w:tab/>
      </w:r>
      <w:r w:rsidR="007905FA" w:rsidRPr="007905FA">
        <w:rPr>
          <w:rFonts w:ascii="Times New Roman" w:hAnsi="Times New Roman" w:cs="Times New Roman"/>
          <w:i/>
          <w:sz w:val="20"/>
          <w:szCs w:val="20"/>
        </w:rPr>
        <w:t>Front Range Pipeline, LLC v. Ha</w:t>
      </w:r>
      <w:r w:rsidR="007905FA">
        <w:rPr>
          <w:rFonts w:ascii="Times New Roman" w:hAnsi="Times New Roman" w:cs="Times New Roman"/>
          <w:i/>
          <w:sz w:val="20"/>
          <w:szCs w:val="20"/>
        </w:rPr>
        <w:t>ll-Irwin Aggregates, Inc., et al,</w:t>
      </w:r>
      <w:r w:rsidR="007905FA">
        <w:rPr>
          <w:rFonts w:ascii="Times New Roman" w:hAnsi="Times New Roman" w:cs="Times New Roman"/>
          <w:sz w:val="20"/>
          <w:szCs w:val="20"/>
        </w:rPr>
        <w:t xml:space="preserve"> Weld County District Court Case No. 17CV30095.  Testimony was in </w:t>
      </w:r>
      <w:r w:rsidR="002325B4">
        <w:rPr>
          <w:rFonts w:ascii="Times New Roman" w:hAnsi="Times New Roman" w:cs="Times New Roman"/>
          <w:sz w:val="20"/>
          <w:szCs w:val="20"/>
        </w:rPr>
        <w:t>pre-</w:t>
      </w:r>
      <w:r w:rsidR="007905FA">
        <w:rPr>
          <w:rFonts w:ascii="Times New Roman" w:hAnsi="Times New Roman" w:cs="Times New Roman"/>
          <w:sz w:val="20"/>
          <w:szCs w:val="20"/>
        </w:rPr>
        <w:t>trial hearing (April 2017).</w:t>
      </w:r>
    </w:p>
    <w:p w14:paraId="6B1953AB" w14:textId="1AEF6584" w:rsidR="007F7B21" w:rsidRDefault="007F7B21" w:rsidP="003357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p>
    <w:p w14:paraId="2B2FA404" w14:textId="3BF94FC9" w:rsidR="00C91CB3" w:rsidRPr="00C857D9" w:rsidRDefault="00A1541C" w:rsidP="00C91CB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6</w:t>
      </w:r>
      <w:r w:rsidR="001E2ABF">
        <w:rPr>
          <w:rFonts w:ascii="Times New Roman" w:hAnsi="Times New Roman" w:cs="Times New Roman"/>
          <w:sz w:val="20"/>
          <w:szCs w:val="20"/>
        </w:rPr>
        <w:t>.</w:t>
      </w:r>
      <w:r w:rsidR="001E2ABF">
        <w:rPr>
          <w:rFonts w:ascii="Times New Roman" w:hAnsi="Times New Roman" w:cs="Times New Roman"/>
          <w:sz w:val="20"/>
          <w:szCs w:val="20"/>
        </w:rPr>
        <w:tab/>
      </w:r>
      <w:bookmarkStart w:id="0" w:name="OLE_LINK1"/>
      <w:r w:rsidR="001E2ABF" w:rsidRPr="00C857D9">
        <w:rPr>
          <w:rFonts w:ascii="Times New Roman" w:hAnsi="Times New Roman" w:cs="Times New Roman"/>
          <w:i/>
          <w:sz w:val="20"/>
          <w:szCs w:val="20"/>
        </w:rPr>
        <w:t>Good Funds Lending, LLC v. Westcor Land Title Insurance Company</w:t>
      </w:r>
      <w:r w:rsidR="00C857D9">
        <w:rPr>
          <w:rFonts w:ascii="Times New Roman" w:hAnsi="Times New Roman" w:cs="Times New Roman"/>
          <w:i/>
          <w:sz w:val="20"/>
          <w:szCs w:val="20"/>
        </w:rPr>
        <w:t xml:space="preserve">.  </w:t>
      </w:r>
      <w:r w:rsidR="00C857D9">
        <w:rPr>
          <w:rFonts w:ascii="Times New Roman" w:hAnsi="Times New Roman" w:cs="Times New Roman"/>
          <w:sz w:val="20"/>
          <w:szCs w:val="20"/>
        </w:rPr>
        <w:t>Forum Arbitration Dispute Resolution File No.</w:t>
      </w:r>
      <w:r w:rsidR="00C91CB3">
        <w:rPr>
          <w:rFonts w:ascii="Times New Roman" w:hAnsi="Times New Roman" w:cs="Times New Roman"/>
          <w:sz w:val="20"/>
          <w:szCs w:val="20"/>
        </w:rPr>
        <w:t xml:space="preserve"> FA1706001737926.  Testimony was at arbitration hearing</w:t>
      </w:r>
      <w:r w:rsidR="00525E0E">
        <w:rPr>
          <w:rFonts w:ascii="Times New Roman" w:hAnsi="Times New Roman" w:cs="Times New Roman"/>
          <w:sz w:val="20"/>
          <w:szCs w:val="20"/>
        </w:rPr>
        <w:t xml:space="preserve"> (July 2018).</w:t>
      </w:r>
      <w:bookmarkEnd w:id="0"/>
    </w:p>
    <w:p w14:paraId="564BF866" w14:textId="3B854D7A" w:rsidR="00084A90" w:rsidRDefault="00084A90" w:rsidP="003357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p>
    <w:p w14:paraId="4D6FA9C5" w14:textId="6AC8AE64" w:rsidR="00EB034B" w:rsidRDefault="00A1541C" w:rsidP="00EB03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lastRenderedPageBreak/>
        <w:t>7</w:t>
      </w:r>
      <w:r w:rsidR="00084A90">
        <w:rPr>
          <w:rFonts w:ascii="Times New Roman" w:hAnsi="Times New Roman" w:cs="Times New Roman"/>
          <w:sz w:val="20"/>
          <w:szCs w:val="20"/>
        </w:rPr>
        <w:t>.</w:t>
      </w:r>
      <w:r w:rsidR="00084A90">
        <w:rPr>
          <w:rFonts w:ascii="Times New Roman" w:hAnsi="Times New Roman" w:cs="Times New Roman"/>
          <w:sz w:val="20"/>
          <w:szCs w:val="20"/>
        </w:rPr>
        <w:tab/>
      </w:r>
      <w:r w:rsidR="00084A90" w:rsidRPr="00084A90">
        <w:rPr>
          <w:rFonts w:ascii="Times New Roman" w:hAnsi="Times New Roman" w:cs="Times New Roman"/>
          <w:i/>
          <w:sz w:val="20"/>
          <w:szCs w:val="20"/>
        </w:rPr>
        <w:t>The City of Federal Heights v. Suncor Energy Sales Inc., et al</w:t>
      </w:r>
      <w:r w:rsidR="00084A90">
        <w:rPr>
          <w:rFonts w:ascii="Times New Roman" w:hAnsi="Times New Roman" w:cs="Times New Roman"/>
          <w:i/>
          <w:sz w:val="20"/>
          <w:szCs w:val="20"/>
        </w:rPr>
        <w:t xml:space="preserve">, </w:t>
      </w:r>
      <w:r w:rsidR="00084A90">
        <w:rPr>
          <w:rFonts w:ascii="Times New Roman" w:hAnsi="Times New Roman" w:cs="Times New Roman"/>
          <w:sz w:val="20"/>
          <w:szCs w:val="20"/>
        </w:rPr>
        <w:t>Adams County District Court Case No. 2017-CV-31266</w:t>
      </w:r>
      <w:r w:rsidR="00EB034B">
        <w:rPr>
          <w:rFonts w:ascii="Times New Roman" w:hAnsi="Times New Roman" w:cs="Times New Roman"/>
          <w:sz w:val="20"/>
          <w:szCs w:val="20"/>
        </w:rPr>
        <w:t xml:space="preserve">.  </w:t>
      </w:r>
      <w:bookmarkStart w:id="1" w:name="_Hlk528057360"/>
      <w:r w:rsidR="00EB034B">
        <w:rPr>
          <w:rFonts w:ascii="Times New Roman" w:hAnsi="Times New Roman" w:cs="Times New Roman"/>
          <w:sz w:val="20"/>
          <w:szCs w:val="20"/>
        </w:rPr>
        <w:t xml:space="preserve">Testimony was by deposition (July 2018) </w:t>
      </w:r>
      <w:bookmarkEnd w:id="1"/>
      <w:r w:rsidR="00EB034B">
        <w:rPr>
          <w:rFonts w:ascii="Times New Roman" w:hAnsi="Times New Roman" w:cs="Times New Roman"/>
          <w:sz w:val="20"/>
          <w:szCs w:val="20"/>
        </w:rPr>
        <w:t>and trial (August 2018).</w:t>
      </w:r>
    </w:p>
    <w:p w14:paraId="5641513D" w14:textId="22D670EC" w:rsidR="00EB034B" w:rsidRDefault="00EB034B" w:rsidP="00EB03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p>
    <w:p w14:paraId="17B6C675" w14:textId="07405125" w:rsidR="00EB034B" w:rsidRDefault="00A1541C" w:rsidP="00EB03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8</w:t>
      </w:r>
      <w:r w:rsidR="00EB034B">
        <w:rPr>
          <w:rFonts w:ascii="Times New Roman" w:hAnsi="Times New Roman" w:cs="Times New Roman"/>
          <w:sz w:val="20"/>
          <w:szCs w:val="20"/>
        </w:rPr>
        <w:t>.</w:t>
      </w:r>
      <w:r w:rsidR="00EB034B">
        <w:rPr>
          <w:rFonts w:ascii="Times New Roman" w:hAnsi="Times New Roman" w:cs="Times New Roman"/>
          <w:sz w:val="20"/>
          <w:szCs w:val="20"/>
        </w:rPr>
        <w:tab/>
      </w:r>
      <w:r w:rsidR="00EB034B" w:rsidRPr="00EB034B">
        <w:rPr>
          <w:rFonts w:ascii="Times New Roman" w:hAnsi="Times New Roman" w:cs="Times New Roman"/>
          <w:i/>
          <w:sz w:val="20"/>
          <w:szCs w:val="20"/>
        </w:rPr>
        <w:t>United States of America v. 8.11 Acres of Land, More or Less In the County of Grand, Colorado; and Lambright, LLC, et al.,</w:t>
      </w:r>
      <w:r w:rsidR="00EB034B">
        <w:rPr>
          <w:rFonts w:ascii="Times New Roman" w:hAnsi="Times New Roman" w:cs="Times New Roman"/>
          <w:sz w:val="20"/>
          <w:szCs w:val="20"/>
        </w:rPr>
        <w:t xml:space="preserve"> United States District Court for the District of Colorado, Civil Action No. 1:17-CV-01553-RM-SKC.  Testimony was by deposition</w:t>
      </w:r>
      <w:r w:rsidR="00525E0E">
        <w:rPr>
          <w:rFonts w:ascii="Times New Roman" w:hAnsi="Times New Roman" w:cs="Times New Roman"/>
          <w:sz w:val="20"/>
          <w:szCs w:val="20"/>
        </w:rPr>
        <w:t>s</w:t>
      </w:r>
      <w:r w:rsidR="00EB034B">
        <w:rPr>
          <w:rFonts w:ascii="Times New Roman" w:hAnsi="Times New Roman" w:cs="Times New Roman"/>
          <w:sz w:val="20"/>
          <w:szCs w:val="20"/>
        </w:rPr>
        <w:t xml:space="preserve"> (October 2018)</w:t>
      </w:r>
      <w:r w:rsidR="00822022">
        <w:rPr>
          <w:rFonts w:ascii="Times New Roman" w:hAnsi="Times New Roman" w:cs="Times New Roman"/>
          <w:sz w:val="20"/>
          <w:szCs w:val="20"/>
        </w:rPr>
        <w:t xml:space="preserve"> and (November 2018).</w:t>
      </w:r>
      <w:r w:rsidR="00DB66EF">
        <w:rPr>
          <w:rFonts w:ascii="Times New Roman" w:hAnsi="Times New Roman" w:cs="Times New Roman"/>
          <w:sz w:val="20"/>
          <w:szCs w:val="20"/>
        </w:rPr>
        <w:t xml:space="preserve">  Trial test</w:t>
      </w:r>
      <w:r w:rsidR="00FC007A">
        <w:rPr>
          <w:rFonts w:ascii="Times New Roman" w:hAnsi="Times New Roman" w:cs="Times New Roman"/>
          <w:sz w:val="20"/>
          <w:szCs w:val="20"/>
        </w:rPr>
        <w:t xml:space="preserve">imony was given </w:t>
      </w:r>
      <w:r w:rsidR="00D868B6">
        <w:rPr>
          <w:rFonts w:ascii="Times New Roman" w:hAnsi="Times New Roman" w:cs="Times New Roman"/>
          <w:sz w:val="20"/>
          <w:szCs w:val="20"/>
        </w:rPr>
        <w:t xml:space="preserve"> </w:t>
      </w:r>
      <w:r w:rsidR="00436C0D">
        <w:rPr>
          <w:rFonts w:ascii="Times New Roman" w:hAnsi="Times New Roman" w:cs="Times New Roman"/>
          <w:sz w:val="20"/>
          <w:szCs w:val="20"/>
        </w:rPr>
        <w:t>(</w:t>
      </w:r>
      <w:r w:rsidR="00FC007A">
        <w:rPr>
          <w:rFonts w:ascii="Times New Roman" w:hAnsi="Times New Roman" w:cs="Times New Roman"/>
          <w:sz w:val="20"/>
          <w:szCs w:val="20"/>
        </w:rPr>
        <w:t>October 2019</w:t>
      </w:r>
      <w:r w:rsidR="00D868B6">
        <w:rPr>
          <w:rFonts w:ascii="Times New Roman" w:hAnsi="Times New Roman" w:cs="Times New Roman"/>
          <w:sz w:val="20"/>
          <w:szCs w:val="20"/>
        </w:rPr>
        <w:t>)</w:t>
      </w:r>
      <w:r w:rsidR="00FC007A">
        <w:rPr>
          <w:rFonts w:ascii="Times New Roman" w:hAnsi="Times New Roman" w:cs="Times New Roman"/>
          <w:sz w:val="20"/>
          <w:szCs w:val="20"/>
        </w:rPr>
        <w:t>.</w:t>
      </w:r>
    </w:p>
    <w:p w14:paraId="614F5447" w14:textId="3B611916" w:rsidR="00C0705D" w:rsidRDefault="00C0705D" w:rsidP="00EB03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p>
    <w:p w14:paraId="170C2D0C" w14:textId="168825DC" w:rsidR="00C0705D" w:rsidRDefault="00A1541C" w:rsidP="00EB03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9</w:t>
      </w:r>
      <w:r w:rsidR="00C0705D">
        <w:rPr>
          <w:rFonts w:ascii="Times New Roman" w:hAnsi="Times New Roman" w:cs="Times New Roman"/>
          <w:sz w:val="20"/>
          <w:szCs w:val="20"/>
        </w:rPr>
        <w:t>.</w:t>
      </w:r>
      <w:r w:rsidR="00C0705D">
        <w:rPr>
          <w:rFonts w:ascii="Times New Roman" w:hAnsi="Times New Roman" w:cs="Times New Roman"/>
          <w:sz w:val="20"/>
          <w:szCs w:val="20"/>
        </w:rPr>
        <w:tab/>
      </w:r>
      <w:r w:rsidR="00B211CA" w:rsidRPr="00F405FF">
        <w:rPr>
          <w:rFonts w:ascii="Times New Roman" w:hAnsi="Times New Roman" w:cs="Times New Roman"/>
          <w:i/>
          <w:iCs/>
          <w:sz w:val="20"/>
          <w:szCs w:val="20"/>
        </w:rPr>
        <w:t>James L Parks Elk Creek, LLC</w:t>
      </w:r>
      <w:r w:rsidR="00F405FF">
        <w:rPr>
          <w:rFonts w:ascii="Times New Roman" w:hAnsi="Times New Roman" w:cs="Times New Roman"/>
          <w:i/>
          <w:iCs/>
          <w:sz w:val="20"/>
          <w:szCs w:val="20"/>
        </w:rPr>
        <w:t>,</w:t>
      </w:r>
      <w:r w:rsidR="007B7C52" w:rsidRPr="00F405FF">
        <w:rPr>
          <w:rFonts w:ascii="Times New Roman" w:hAnsi="Times New Roman" w:cs="Times New Roman"/>
          <w:i/>
          <w:iCs/>
          <w:sz w:val="20"/>
          <w:szCs w:val="20"/>
        </w:rPr>
        <w:t xml:space="preserve"> et al v. </w:t>
      </w:r>
      <w:r w:rsidR="006F23AF" w:rsidRPr="00F405FF">
        <w:rPr>
          <w:rFonts w:ascii="Times New Roman" w:hAnsi="Times New Roman" w:cs="Times New Roman"/>
          <w:i/>
          <w:iCs/>
          <w:sz w:val="20"/>
          <w:szCs w:val="20"/>
        </w:rPr>
        <w:t>William H. Wheeler, et al</w:t>
      </w:r>
      <w:r w:rsidR="000B53FB">
        <w:rPr>
          <w:rFonts w:ascii="Times New Roman" w:hAnsi="Times New Roman" w:cs="Times New Roman"/>
          <w:i/>
          <w:iCs/>
          <w:sz w:val="20"/>
          <w:szCs w:val="20"/>
        </w:rPr>
        <w:t xml:space="preserve"> </w:t>
      </w:r>
      <w:r w:rsidR="000B53FB">
        <w:rPr>
          <w:rFonts w:ascii="Times New Roman" w:hAnsi="Times New Roman" w:cs="Times New Roman"/>
          <w:sz w:val="20"/>
          <w:szCs w:val="20"/>
        </w:rPr>
        <w:t>District Court R</w:t>
      </w:r>
      <w:r w:rsidR="003702D7">
        <w:rPr>
          <w:rFonts w:ascii="Times New Roman" w:hAnsi="Times New Roman" w:cs="Times New Roman"/>
          <w:sz w:val="20"/>
          <w:szCs w:val="20"/>
        </w:rPr>
        <w:t>io Blanc</w:t>
      </w:r>
      <w:r w:rsidR="007850CA">
        <w:rPr>
          <w:rFonts w:ascii="Times New Roman" w:hAnsi="Times New Roman" w:cs="Times New Roman"/>
          <w:sz w:val="20"/>
          <w:szCs w:val="20"/>
        </w:rPr>
        <w:t>o</w:t>
      </w:r>
      <w:r w:rsidR="003702D7">
        <w:rPr>
          <w:rFonts w:ascii="Times New Roman" w:hAnsi="Times New Roman" w:cs="Times New Roman"/>
          <w:sz w:val="20"/>
          <w:szCs w:val="20"/>
        </w:rPr>
        <w:t xml:space="preserve"> County</w:t>
      </w:r>
      <w:r w:rsidR="007850CA">
        <w:rPr>
          <w:rFonts w:ascii="Times New Roman" w:hAnsi="Times New Roman" w:cs="Times New Roman"/>
          <w:sz w:val="20"/>
          <w:szCs w:val="20"/>
        </w:rPr>
        <w:t xml:space="preserve"> </w:t>
      </w:r>
      <w:r w:rsidR="00D82B39">
        <w:rPr>
          <w:rFonts w:ascii="Times New Roman" w:hAnsi="Times New Roman" w:cs="Times New Roman"/>
          <w:sz w:val="20"/>
          <w:szCs w:val="20"/>
        </w:rPr>
        <w:t xml:space="preserve">Case No. </w:t>
      </w:r>
      <w:r w:rsidR="00E75C43">
        <w:rPr>
          <w:rFonts w:ascii="Times New Roman" w:hAnsi="Times New Roman" w:cs="Times New Roman"/>
          <w:sz w:val="20"/>
          <w:szCs w:val="20"/>
        </w:rPr>
        <w:t>2017CV30015.  Testimony was by deposition</w:t>
      </w:r>
      <w:r w:rsidR="00436C0D">
        <w:rPr>
          <w:rFonts w:ascii="Times New Roman" w:hAnsi="Times New Roman" w:cs="Times New Roman"/>
          <w:sz w:val="20"/>
          <w:szCs w:val="20"/>
        </w:rPr>
        <w:t xml:space="preserve"> (</w:t>
      </w:r>
      <w:r w:rsidR="00FD2375">
        <w:rPr>
          <w:rFonts w:ascii="Times New Roman" w:hAnsi="Times New Roman" w:cs="Times New Roman"/>
          <w:sz w:val="20"/>
          <w:szCs w:val="20"/>
        </w:rPr>
        <w:t>September 2019</w:t>
      </w:r>
      <w:r w:rsidR="00436C0D">
        <w:rPr>
          <w:rFonts w:ascii="Times New Roman" w:hAnsi="Times New Roman" w:cs="Times New Roman"/>
          <w:sz w:val="20"/>
          <w:szCs w:val="20"/>
        </w:rPr>
        <w:t>)</w:t>
      </w:r>
      <w:r w:rsidR="00EF2818">
        <w:rPr>
          <w:rFonts w:ascii="Times New Roman" w:hAnsi="Times New Roman" w:cs="Times New Roman"/>
          <w:sz w:val="20"/>
          <w:szCs w:val="20"/>
        </w:rPr>
        <w:t xml:space="preserve"> and trial (October 2020)</w:t>
      </w:r>
      <w:r w:rsidR="00FD2375">
        <w:rPr>
          <w:rFonts w:ascii="Times New Roman" w:hAnsi="Times New Roman" w:cs="Times New Roman"/>
          <w:sz w:val="20"/>
          <w:szCs w:val="20"/>
        </w:rPr>
        <w:t>.</w:t>
      </w:r>
      <w:r w:rsidR="00EF2818">
        <w:rPr>
          <w:rFonts w:ascii="Times New Roman" w:hAnsi="Times New Roman" w:cs="Times New Roman"/>
          <w:sz w:val="20"/>
          <w:szCs w:val="20"/>
        </w:rPr>
        <w:t xml:space="preserve"> </w:t>
      </w:r>
    </w:p>
    <w:p w14:paraId="3CE90D35" w14:textId="75220A11" w:rsidR="009B2EF6" w:rsidRDefault="00EF2818" w:rsidP="000E7F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after="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10</w:t>
      </w:r>
      <w:r w:rsidR="00B058DA">
        <w:rPr>
          <w:rFonts w:ascii="Times New Roman" w:hAnsi="Times New Roman" w:cs="Times New Roman"/>
          <w:sz w:val="20"/>
          <w:szCs w:val="20"/>
        </w:rPr>
        <w:t>.</w:t>
      </w:r>
      <w:r w:rsidR="00B058DA">
        <w:rPr>
          <w:rFonts w:ascii="Times New Roman" w:hAnsi="Times New Roman" w:cs="Times New Roman"/>
          <w:sz w:val="20"/>
          <w:szCs w:val="20"/>
        </w:rPr>
        <w:tab/>
      </w:r>
      <w:r w:rsidR="0059799C" w:rsidRPr="00D7635A">
        <w:rPr>
          <w:rFonts w:ascii="Times New Roman" w:hAnsi="Times New Roman" w:cs="Times New Roman"/>
          <w:i/>
          <w:iCs/>
          <w:sz w:val="20"/>
          <w:szCs w:val="20"/>
        </w:rPr>
        <w:t>City of Idaho Springs, Colorado</w:t>
      </w:r>
      <w:r w:rsidR="00D7635A" w:rsidRPr="00D7635A">
        <w:rPr>
          <w:rFonts w:ascii="Times New Roman" w:hAnsi="Times New Roman" w:cs="Times New Roman"/>
          <w:i/>
          <w:iCs/>
          <w:sz w:val="20"/>
          <w:szCs w:val="20"/>
        </w:rPr>
        <w:t xml:space="preserve"> v. Mile 242, LLC, et al</w:t>
      </w:r>
      <w:r w:rsidR="00476627">
        <w:rPr>
          <w:rFonts w:ascii="Times New Roman" w:hAnsi="Times New Roman" w:cs="Times New Roman"/>
          <w:i/>
          <w:iCs/>
          <w:sz w:val="20"/>
          <w:szCs w:val="20"/>
        </w:rPr>
        <w:t xml:space="preserve">, </w:t>
      </w:r>
      <w:r w:rsidR="002F0FC5">
        <w:rPr>
          <w:rFonts w:ascii="Times New Roman" w:hAnsi="Times New Roman" w:cs="Times New Roman"/>
          <w:sz w:val="20"/>
          <w:szCs w:val="20"/>
        </w:rPr>
        <w:t>District Court of Clear Creek County</w:t>
      </w:r>
      <w:r w:rsidR="000F31D2">
        <w:rPr>
          <w:rFonts w:ascii="Times New Roman" w:hAnsi="Times New Roman" w:cs="Times New Roman"/>
          <w:sz w:val="20"/>
          <w:szCs w:val="20"/>
        </w:rPr>
        <w:t xml:space="preserve"> Case No. </w:t>
      </w:r>
      <w:r w:rsidR="00726B61">
        <w:rPr>
          <w:rFonts w:ascii="Times New Roman" w:hAnsi="Times New Roman" w:cs="Times New Roman"/>
          <w:sz w:val="20"/>
          <w:szCs w:val="20"/>
        </w:rPr>
        <w:t>2018 CV 300</w:t>
      </w:r>
      <w:r w:rsidR="00C044FB">
        <w:rPr>
          <w:rFonts w:ascii="Times New Roman" w:hAnsi="Times New Roman" w:cs="Times New Roman"/>
          <w:sz w:val="20"/>
          <w:szCs w:val="20"/>
        </w:rPr>
        <w:t>18.  Testimony was by deposition (July 2019) and trial (August 2019)</w:t>
      </w:r>
      <w:r w:rsidR="00766614">
        <w:rPr>
          <w:rFonts w:ascii="Times New Roman" w:hAnsi="Times New Roman" w:cs="Times New Roman"/>
          <w:sz w:val="20"/>
          <w:szCs w:val="20"/>
        </w:rPr>
        <w:t>.</w:t>
      </w:r>
    </w:p>
    <w:p w14:paraId="78BE7BCB" w14:textId="04E629A1" w:rsidR="00766614" w:rsidRDefault="00EF2818" w:rsidP="000E7FA5">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11</w:t>
      </w:r>
      <w:r w:rsidR="008E375D" w:rsidRPr="009A7DBD">
        <w:rPr>
          <w:rFonts w:ascii="Times New Roman" w:hAnsi="Times New Roman" w:cs="Times New Roman"/>
          <w:sz w:val="20"/>
          <w:szCs w:val="20"/>
        </w:rPr>
        <w:t>.</w:t>
      </w:r>
      <w:r w:rsidR="008E375D" w:rsidRPr="009A7DBD">
        <w:rPr>
          <w:rFonts w:ascii="Times New Roman" w:hAnsi="Times New Roman" w:cs="Times New Roman"/>
          <w:sz w:val="20"/>
          <w:szCs w:val="20"/>
        </w:rPr>
        <w:tab/>
      </w:r>
      <w:r w:rsidR="00A07F10" w:rsidRPr="009A7DBD">
        <w:rPr>
          <w:rFonts w:ascii="Times New Roman" w:hAnsi="Times New Roman" w:cs="Times New Roman"/>
          <w:i/>
          <w:iCs/>
          <w:sz w:val="20"/>
          <w:szCs w:val="20"/>
        </w:rPr>
        <w:t>Board of County Commiss</w:t>
      </w:r>
      <w:r w:rsidR="00A96EDD" w:rsidRPr="009A7DBD">
        <w:rPr>
          <w:rFonts w:ascii="Times New Roman" w:hAnsi="Times New Roman" w:cs="Times New Roman"/>
          <w:i/>
          <w:iCs/>
          <w:sz w:val="20"/>
          <w:szCs w:val="20"/>
        </w:rPr>
        <w:t>ioners of the County of Adams</w:t>
      </w:r>
      <w:r w:rsidR="005D23F9" w:rsidRPr="009A7DBD">
        <w:rPr>
          <w:rFonts w:ascii="Times New Roman" w:hAnsi="Times New Roman" w:cs="Times New Roman"/>
          <w:i/>
          <w:iCs/>
          <w:sz w:val="20"/>
          <w:szCs w:val="20"/>
        </w:rPr>
        <w:t xml:space="preserve"> v. TDSO Holdings, LLC</w:t>
      </w:r>
      <w:r w:rsidR="002F680D" w:rsidRPr="009A7DBD">
        <w:rPr>
          <w:rFonts w:ascii="Times New Roman" w:hAnsi="Times New Roman" w:cs="Times New Roman"/>
          <w:i/>
          <w:iCs/>
          <w:sz w:val="20"/>
          <w:szCs w:val="20"/>
        </w:rPr>
        <w:t>, et al,</w:t>
      </w:r>
      <w:r w:rsidR="00AD0CBE">
        <w:rPr>
          <w:rFonts w:ascii="Times New Roman" w:hAnsi="Times New Roman" w:cs="Times New Roman"/>
          <w:i/>
          <w:iCs/>
          <w:sz w:val="20"/>
          <w:szCs w:val="20"/>
        </w:rPr>
        <w:t xml:space="preserve"> </w:t>
      </w:r>
      <w:r w:rsidR="00C768AA">
        <w:rPr>
          <w:rFonts w:ascii="Times New Roman" w:hAnsi="Times New Roman" w:cs="Times New Roman"/>
          <w:sz w:val="20"/>
          <w:szCs w:val="20"/>
        </w:rPr>
        <w:t>District C</w:t>
      </w:r>
      <w:r w:rsidR="00A16024">
        <w:rPr>
          <w:rFonts w:ascii="Times New Roman" w:hAnsi="Times New Roman" w:cs="Times New Roman"/>
          <w:sz w:val="20"/>
          <w:szCs w:val="20"/>
        </w:rPr>
        <w:t>ourt of Adams County</w:t>
      </w:r>
      <w:r w:rsidR="003E357F">
        <w:rPr>
          <w:rFonts w:ascii="Times New Roman" w:hAnsi="Times New Roman" w:cs="Times New Roman"/>
          <w:sz w:val="20"/>
          <w:szCs w:val="20"/>
        </w:rPr>
        <w:t xml:space="preserve"> Case No. 2018CV31658</w:t>
      </w:r>
      <w:r w:rsidR="00B364A5">
        <w:rPr>
          <w:rFonts w:ascii="Times New Roman" w:hAnsi="Times New Roman" w:cs="Times New Roman"/>
          <w:sz w:val="20"/>
          <w:szCs w:val="20"/>
        </w:rPr>
        <w:t>.  Testimony was by trial (November 2019).</w:t>
      </w:r>
    </w:p>
    <w:p w14:paraId="1724F5FE" w14:textId="6E687CFA" w:rsidR="003E357F" w:rsidRDefault="00EF2818" w:rsidP="000E7FA5">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12</w:t>
      </w:r>
      <w:r w:rsidR="00B364A5">
        <w:rPr>
          <w:rFonts w:ascii="Times New Roman" w:hAnsi="Times New Roman" w:cs="Times New Roman"/>
          <w:sz w:val="20"/>
          <w:szCs w:val="20"/>
        </w:rPr>
        <w:t>.</w:t>
      </w:r>
      <w:r w:rsidR="00B364A5">
        <w:rPr>
          <w:rFonts w:ascii="Times New Roman" w:hAnsi="Times New Roman" w:cs="Times New Roman"/>
          <w:sz w:val="20"/>
          <w:szCs w:val="20"/>
        </w:rPr>
        <w:tab/>
      </w:r>
      <w:r w:rsidR="00BB269D" w:rsidRPr="00EA3CF5">
        <w:rPr>
          <w:rFonts w:ascii="Times New Roman" w:hAnsi="Times New Roman" w:cs="Times New Roman"/>
          <w:i/>
          <w:iCs/>
          <w:sz w:val="20"/>
          <w:szCs w:val="20"/>
        </w:rPr>
        <w:t>City of Thornton</w:t>
      </w:r>
      <w:r w:rsidR="00703A38" w:rsidRPr="00EA3CF5">
        <w:rPr>
          <w:rFonts w:ascii="Times New Roman" w:hAnsi="Times New Roman" w:cs="Times New Roman"/>
          <w:i/>
          <w:iCs/>
          <w:sz w:val="20"/>
          <w:szCs w:val="20"/>
        </w:rPr>
        <w:t xml:space="preserve"> v. Andrew P. Calerich, et al,</w:t>
      </w:r>
      <w:r w:rsidR="00703A38">
        <w:rPr>
          <w:rFonts w:ascii="Times New Roman" w:hAnsi="Times New Roman" w:cs="Times New Roman"/>
          <w:sz w:val="20"/>
          <w:szCs w:val="20"/>
        </w:rPr>
        <w:t xml:space="preserve"> District Court </w:t>
      </w:r>
      <w:r w:rsidR="003A46E5">
        <w:rPr>
          <w:rFonts w:ascii="Times New Roman" w:hAnsi="Times New Roman" w:cs="Times New Roman"/>
          <w:sz w:val="20"/>
          <w:szCs w:val="20"/>
        </w:rPr>
        <w:t xml:space="preserve">of </w:t>
      </w:r>
      <w:r w:rsidR="00703A38">
        <w:rPr>
          <w:rFonts w:ascii="Times New Roman" w:hAnsi="Times New Roman" w:cs="Times New Roman"/>
          <w:sz w:val="20"/>
          <w:szCs w:val="20"/>
        </w:rPr>
        <w:t>Adams County</w:t>
      </w:r>
      <w:r w:rsidR="00647A2B">
        <w:rPr>
          <w:rFonts w:ascii="Times New Roman" w:hAnsi="Times New Roman" w:cs="Times New Roman"/>
          <w:sz w:val="20"/>
          <w:szCs w:val="20"/>
        </w:rPr>
        <w:t xml:space="preserve"> Case No. 2018CV32099</w:t>
      </w:r>
      <w:r w:rsidR="00847778">
        <w:rPr>
          <w:rFonts w:ascii="Times New Roman" w:hAnsi="Times New Roman" w:cs="Times New Roman"/>
          <w:sz w:val="20"/>
          <w:szCs w:val="20"/>
        </w:rPr>
        <w:t>.  Testimony was by deposition (October 2019).</w:t>
      </w:r>
    </w:p>
    <w:p w14:paraId="161412E3" w14:textId="6C81B271" w:rsidR="00847778" w:rsidRDefault="00EF2818" w:rsidP="000E7FA5">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13</w:t>
      </w:r>
      <w:r w:rsidR="00241949">
        <w:rPr>
          <w:rFonts w:ascii="Times New Roman" w:hAnsi="Times New Roman" w:cs="Times New Roman"/>
          <w:sz w:val="20"/>
          <w:szCs w:val="20"/>
        </w:rPr>
        <w:t>.</w:t>
      </w:r>
      <w:r w:rsidR="00241949">
        <w:rPr>
          <w:rFonts w:ascii="Times New Roman" w:hAnsi="Times New Roman" w:cs="Times New Roman"/>
          <w:sz w:val="20"/>
          <w:szCs w:val="20"/>
        </w:rPr>
        <w:tab/>
      </w:r>
      <w:r w:rsidR="00050E82" w:rsidRPr="00071496">
        <w:rPr>
          <w:rFonts w:ascii="Times New Roman" w:hAnsi="Times New Roman" w:cs="Times New Roman"/>
          <w:i/>
          <w:iCs/>
          <w:sz w:val="20"/>
          <w:szCs w:val="20"/>
        </w:rPr>
        <w:t>Public Service of Colorado v. William L. Coyle, et al</w:t>
      </w:r>
      <w:r w:rsidR="00071496">
        <w:rPr>
          <w:rFonts w:ascii="Times New Roman" w:hAnsi="Times New Roman" w:cs="Times New Roman"/>
          <w:i/>
          <w:iCs/>
          <w:sz w:val="20"/>
          <w:szCs w:val="20"/>
        </w:rPr>
        <w:t xml:space="preserve">, </w:t>
      </w:r>
      <w:r w:rsidR="00071496">
        <w:rPr>
          <w:rFonts w:ascii="Times New Roman" w:hAnsi="Times New Roman" w:cs="Times New Roman"/>
          <w:sz w:val="20"/>
          <w:szCs w:val="20"/>
        </w:rPr>
        <w:t xml:space="preserve">District Court </w:t>
      </w:r>
      <w:r w:rsidR="00220B80">
        <w:rPr>
          <w:rFonts w:ascii="Times New Roman" w:hAnsi="Times New Roman" w:cs="Times New Roman"/>
          <w:sz w:val="20"/>
          <w:szCs w:val="20"/>
        </w:rPr>
        <w:t>of Douglas County Case No. 2018</w:t>
      </w:r>
      <w:r w:rsidR="0082255D">
        <w:rPr>
          <w:rFonts w:ascii="Times New Roman" w:hAnsi="Times New Roman" w:cs="Times New Roman"/>
          <w:sz w:val="20"/>
          <w:szCs w:val="20"/>
        </w:rPr>
        <w:t>CV30780.  Testimony was by deposition (October 2019)</w:t>
      </w:r>
      <w:r>
        <w:rPr>
          <w:rFonts w:ascii="Times New Roman" w:hAnsi="Times New Roman" w:cs="Times New Roman"/>
          <w:sz w:val="20"/>
          <w:szCs w:val="20"/>
        </w:rPr>
        <w:t xml:space="preserve">, </w:t>
      </w:r>
      <w:r w:rsidR="004966BB">
        <w:rPr>
          <w:rFonts w:ascii="Times New Roman" w:hAnsi="Times New Roman" w:cs="Times New Roman"/>
          <w:sz w:val="20"/>
          <w:szCs w:val="20"/>
        </w:rPr>
        <w:t xml:space="preserve">pre-trial hearing (December 2019), </w:t>
      </w:r>
      <w:r>
        <w:rPr>
          <w:rFonts w:ascii="Times New Roman" w:hAnsi="Times New Roman" w:cs="Times New Roman"/>
          <w:sz w:val="20"/>
          <w:szCs w:val="20"/>
        </w:rPr>
        <w:t>second deposition (October 2020)</w:t>
      </w:r>
      <w:r w:rsidR="004966BB">
        <w:rPr>
          <w:rFonts w:ascii="Times New Roman" w:hAnsi="Times New Roman" w:cs="Times New Roman"/>
          <w:sz w:val="20"/>
          <w:szCs w:val="20"/>
        </w:rPr>
        <w:t>.</w:t>
      </w:r>
    </w:p>
    <w:p w14:paraId="1A37A2F0" w14:textId="68C2B30F" w:rsidR="0082255D" w:rsidRDefault="004966BB" w:rsidP="000E7FA5">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14</w:t>
      </w:r>
      <w:r w:rsidR="00FF6404">
        <w:rPr>
          <w:rFonts w:ascii="Times New Roman" w:hAnsi="Times New Roman" w:cs="Times New Roman"/>
          <w:sz w:val="20"/>
          <w:szCs w:val="20"/>
        </w:rPr>
        <w:t>.</w:t>
      </w:r>
      <w:r w:rsidR="00FF6404">
        <w:rPr>
          <w:rFonts w:ascii="Times New Roman" w:hAnsi="Times New Roman" w:cs="Times New Roman"/>
          <w:sz w:val="20"/>
          <w:szCs w:val="20"/>
        </w:rPr>
        <w:tab/>
      </w:r>
      <w:r w:rsidR="00405097" w:rsidRPr="00A356EE">
        <w:rPr>
          <w:rFonts w:ascii="Times New Roman" w:hAnsi="Times New Roman" w:cs="Times New Roman"/>
          <w:i/>
          <w:iCs/>
          <w:sz w:val="20"/>
          <w:szCs w:val="20"/>
        </w:rPr>
        <w:t>City of Greeley v. Westview Center, LLC</w:t>
      </w:r>
      <w:r w:rsidR="00A356EE" w:rsidRPr="00A356EE">
        <w:rPr>
          <w:rFonts w:ascii="Times New Roman" w:hAnsi="Times New Roman" w:cs="Times New Roman"/>
          <w:i/>
          <w:iCs/>
          <w:sz w:val="20"/>
          <w:szCs w:val="20"/>
        </w:rPr>
        <w:t>, et al,</w:t>
      </w:r>
      <w:r w:rsidR="00A356EE">
        <w:rPr>
          <w:rFonts w:ascii="Times New Roman" w:hAnsi="Times New Roman" w:cs="Times New Roman"/>
          <w:i/>
          <w:iCs/>
          <w:sz w:val="20"/>
          <w:szCs w:val="20"/>
        </w:rPr>
        <w:t xml:space="preserve"> </w:t>
      </w:r>
      <w:r w:rsidR="00FF59E0">
        <w:rPr>
          <w:rFonts w:ascii="Times New Roman" w:hAnsi="Times New Roman" w:cs="Times New Roman"/>
          <w:sz w:val="20"/>
          <w:szCs w:val="20"/>
        </w:rPr>
        <w:t xml:space="preserve">District Court of Weld County Case No. </w:t>
      </w:r>
      <w:r w:rsidR="00D470FA">
        <w:rPr>
          <w:rFonts w:ascii="Times New Roman" w:hAnsi="Times New Roman" w:cs="Times New Roman"/>
          <w:sz w:val="20"/>
          <w:szCs w:val="20"/>
        </w:rPr>
        <w:t>2018CV</w:t>
      </w:r>
      <w:r w:rsidR="001B7F54">
        <w:rPr>
          <w:rFonts w:ascii="Times New Roman" w:hAnsi="Times New Roman" w:cs="Times New Roman"/>
          <w:sz w:val="20"/>
          <w:szCs w:val="20"/>
        </w:rPr>
        <w:t xml:space="preserve">30268.  Testimony was by </w:t>
      </w:r>
      <w:r w:rsidR="00142DE0">
        <w:rPr>
          <w:rFonts w:ascii="Times New Roman" w:hAnsi="Times New Roman" w:cs="Times New Roman"/>
          <w:sz w:val="20"/>
          <w:szCs w:val="20"/>
        </w:rPr>
        <w:t>deposition (</w:t>
      </w:r>
      <w:r w:rsidR="00D12A83">
        <w:rPr>
          <w:rFonts w:ascii="Times New Roman" w:hAnsi="Times New Roman" w:cs="Times New Roman"/>
          <w:sz w:val="20"/>
          <w:szCs w:val="20"/>
        </w:rPr>
        <w:t>August 2019).</w:t>
      </w:r>
    </w:p>
    <w:p w14:paraId="582599E0" w14:textId="79383475" w:rsidR="00A57183" w:rsidRDefault="00436C0D" w:rsidP="000E7FA5">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15</w:t>
      </w:r>
      <w:r w:rsidR="00A57183">
        <w:rPr>
          <w:rFonts w:ascii="Times New Roman" w:hAnsi="Times New Roman" w:cs="Times New Roman"/>
          <w:sz w:val="20"/>
          <w:szCs w:val="20"/>
        </w:rPr>
        <w:t>.</w:t>
      </w:r>
      <w:r w:rsidR="00A57183">
        <w:rPr>
          <w:rFonts w:ascii="Times New Roman" w:hAnsi="Times New Roman" w:cs="Times New Roman"/>
          <w:sz w:val="20"/>
          <w:szCs w:val="20"/>
        </w:rPr>
        <w:tab/>
      </w:r>
      <w:r w:rsidR="00E97CD5" w:rsidRPr="00F72829">
        <w:rPr>
          <w:rFonts w:ascii="Times New Roman" w:hAnsi="Times New Roman" w:cs="Times New Roman"/>
          <w:i/>
          <w:iCs/>
          <w:sz w:val="20"/>
          <w:szCs w:val="20"/>
        </w:rPr>
        <w:t xml:space="preserve">Transportation Commission &amp; Department of Transportation, State </w:t>
      </w:r>
      <w:r w:rsidR="008A6D01" w:rsidRPr="00F72829">
        <w:rPr>
          <w:rFonts w:ascii="Times New Roman" w:hAnsi="Times New Roman" w:cs="Times New Roman"/>
          <w:i/>
          <w:iCs/>
          <w:sz w:val="20"/>
          <w:szCs w:val="20"/>
        </w:rPr>
        <w:t>of Colorado v. JRJDK, LLLP</w:t>
      </w:r>
      <w:r w:rsidR="00F72829" w:rsidRPr="00F72829">
        <w:rPr>
          <w:rFonts w:ascii="Times New Roman" w:hAnsi="Times New Roman" w:cs="Times New Roman"/>
          <w:i/>
          <w:iCs/>
          <w:sz w:val="20"/>
          <w:szCs w:val="20"/>
        </w:rPr>
        <w:t>, e</w:t>
      </w:r>
      <w:r w:rsidR="009042A8" w:rsidRPr="00F72829">
        <w:rPr>
          <w:rFonts w:ascii="Times New Roman" w:hAnsi="Times New Roman" w:cs="Times New Roman"/>
          <w:i/>
          <w:iCs/>
          <w:sz w:val="20"/>
          <w:szCs w:val="20"/>
        </w:rPr>
        <w:t>t al</w:t>
      </w:r>
      <w:r w:rsidR="00F72829" w:rsidRPr="00F72829">
        <w:rPr>
          <w:rFonts w:ascii="Times New Roman" w:hAnsi="Times New Roman" w:cs="Times New Roman"/>
          <w:i/>
          <w:iCs/>
          <w:sz w:val="20"/>
          <w:szCs w:val="20"/>
        </w:rPr>
        <w:t>,</w:t>
      </w:r>
      <w:r w:rsidR="00F72829">
        <w:rPr>
          <w:rFonts w:ascii="Times New Roman" w:hAnsi="Times New Roman" w:cs="Times New Roman"/>
          <w:sz w:val="20"/>
          <w:szCs w:val="20"/>
        </w:rPr>
        <w:t xml:space="preserve"> </w:t>
      </w:r>
      <w:r w:rsidR="00743DC8">
        <w:rPr>
          <w:rFonts w:ascii="Times New Roman" w:hAnsi="Times New Roman" w:cs="Times New Roman"/>
          <w:sz w:val="20"/>
          <w:szCs w:val="20"/>
        </w:rPr>
        <w:t>District Court of Larimer County Case No. 2018CV30757</w:t>
      </w:r>
      <w:r w:rsidR="00DC356E">
        <w:rPr>
          <w:rFonts w:ascii="Times New Roman" w:hAnsi="Times New Roman" w:cs="Times New Roman"/>
          <w:sz w:val="20"/>
          <w:szCs w:val="20"/>
        </w:rPr>
        <w:t>.  Testimony was by deposition (November 2019).</w:t>
      </w:r>
    </w:p>
    <w:p w14:paraId="65537DF5" w14:textId="4AB7FB2A" w:rsidR="00483D0D" w:rsidRDefault="00436C0D" w:rsidP="00483D0D">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16</w:t>
      </w:r>
      <w:r w:rsidR="004160B5">
        <w:rPr>
          <w:rFonts w:ascii="Times New Roman" w:hAnsi="Times New Roman" w:cs="Times New Roman"/>
          <w:sz w:val="20"/>
          <w:szCs w:val="20"/>
        </w:rPr>
        <w:t>.</w:t>
      </w:r>
      <w:r w:rsidR="004160B5">
        <w:rPr>
          <w:rFonts w:ascii="Times New Roman" w:hAnsi="Times New Roman" w:cs="Times New Roman"/>
          <w:sz w:val="20"/>
          <w:szCs w:val="20"/>
        </w:rPr>
        <w:tab/>
      </w:r>
      <w:r w:rsidR="004160B5" w:rsidRPr="002434BD">
        <w:rPr>
          <w:rFonts w:ascii="Times New Roman" w:hAnsi="Times New Roman" w:cs="Times New Roman"/>
          <w:i/>
          <w:iCs/>
          <w:sz w:val="20"/>
          <w:szCs w:val="20"/>
        </w:rPr>
        <w:t>Cheyenne Connector Pipeline, Inc.</w:t>
      </w:r>
      <w:r w:rsidR="00D14E28" w:rsidRPr="002434BD">
        <w:rPr>
          <w:rFonts w:ascii="Times New Roman" w:hAnsi="Times New Roman" w:cs="Times New Roman"/>
          <w:i/>
          <w:iCs/>
          <w:sz w:val="20"/>
          <w:szCs w:val="20"/>
        </w:rPr>
        <w:t xml:space="preserve"> v. </w:t>
      </w:r>
      <w:r w:rsidR="001836DF" w:rsidRPr="002434BD">
        <w:rPr>
          <w:rFonts w:ascii="Times New Roman" w:hAnsi="Times New Roman" w:cs="Times New Roman"/>
          <w:i/>
          <w:iCs/>
          <w:sz w:val="20"/>
          <w:szCs w:val="20"/>
        </w:rPr>
        <w:t xml:space="preserve">Janet </w:t>
      </w:r>
      <w:r w:rsidR="00D14E28" w:rsidRPr="002434BD">
        <w:rPr>
          <w:rFonts w:ascii="Times New Roman" w:hAnsi="Times New Roman" w:cs="Times New Roman"/>
          <w:i/>
          <w:iCs/>
          <w:sz w:val="20"/>
          <w:szCs w:val="20"/>
        </w:rPr>
        <w:t>Frazier</w:t>
      </w:r>
      <w:r w:rsidR="002434BD" w:rsidRPr="002434BD">
        <w:rPr>
          <w:rFonts w:ascii="Times New Roman" w:hAnsi="Times New Roman" w:cs="Times New Roman"/>
          <w:i/>
          <w:iCs/>
          <w:sz w:val="20"/>
          <w:szCs w:val="20"/>
        </w:rPr>
        <w:t>,</w:t>
      </w:r>
      <w:r w:rsidR="002434BD">
        <w:rPr>
          <w:rFonts w:ascii="Times New Roman" w:hAnsi="Times New Roman" w:cs="Times New Roman"/>
          <w:sz w:val="20"/>
          <w:szCs w:val="20"/>
        </w:rPr>
        <w:t xml:space="preserve"> District Court of Weld County</w:t>
      </w:r>
      <w:r w:rsidR="00FE5E15">
        <w:rPr>
          <w:rFonts w:ascii="Times New Roman" w:hAnsi="Times New Roman" w:cs="Times New Roman"/>
          <w:sz w:val="20"/>
          <w:szCs w:val="20"/>
        </w:rPr>
        <w:t xml:space="preserve"> Case No. 201CV30055</w:t>
      </w:r>
      <w:r w:rsidR="005C2BE3">
        <w:rPr>
          <w:rFonts w:ascii="Times New Roman" w:hAnsi="Times New Roman" w:cs="Times New Roman"/>
          <w:sz w:val="20"/>
          <w:szCs w:val="20"/>
        </w:rPr>
        <w:t xml:space="preserve">.  Testimony was </w:t>
      </w:r>
      <w:r w:rsidR="00B42624">
        <w:rPr>
          <w:rFonts w:ascii="Times New Roman" w:hAnsi="Times New Roman" w:cs="Times New Roman"/>
          <w:sz w:val="20"/>
          <w:szCs w:val="20"/>
        </w:rPr>
        <w:t>at an Immediate Possession Hearing (March 2019).</w:t>
      </w:r>
    </w:p>
    <w:p w14:paraId="6589BE5B" w14:textId="41470C80" w:rsidR="00E34C9D" w:rsidRDefault="003B774C" w:rsidP="00483D0D">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17</w:t>
      </w:r>
      <w:r w:rsidR="00E34C9D">
        <w:rPr>
          <w:rFonts w:ascii="Times New Roman" w:hAnsi="Times New Roman" w:cs="Times New Roman"/>
          <w:sz w:val="20"/>
          <w:szCs w:val="20"/>
        </w:rPr>
        <w:t>.</w:t>
      </w:r>
      <w:r w:rsidR="00E34C9D">
        <w:rPr>
          <w:rFonts w:ascii="Times New Roman" w:hAnsi="Times New Roman" w:cs="Times New Roman"/>
          <w:sz w:val="20"/>
          <w:szCs w:val="20"/>
        </w:rPr>
        <w:tab/>
      </w:r>
      <w:r w:rsidR="00D40A2F" w:rsidRPr="00E37EB6">
        <w:rPr>
          <w:rFonts w:ascii="Times New Roman" w:hAnsi="Times New Roman" w:cs="Times New Roman"/>
          <w:i/>
          <w:iCs/>
          <w:sz w:val="20"/>
          <w:szCs w:val="20"/>
        </w:rPr>
        <w:t xml:space="preserve">In Re: </w:t>
      </w:r>
      <w:r w:rsidR="00F66A8B" w:rsidRPr="00E37EB6">
        <w:rPr>
          <w:rFonts w:ascii="Times New Roman" w:hAnsi="Times New Roman" w:cs="Times New Roman"/>
          <w:i/>
          <w:iCs/>
          <w:sz w:val="20"/>
          <w:szCs w:val="20"/>
        </w:rPr>
        <w:t>999 Brush Creek Road, LLC</w:t>
      </w:r>
      <w:r w:rsidR="00A55BBD" w:rsidRPr="00E37EB6">
        <w:rPr>
          <w:rFonts w:ascii="Times New Roman" w:hAnsi="Times New Roman" w:cs="Times New Roman"/>
          <w:i/>
          <w:iCs/>
          <w:sz w:val="20"/>
          <w:szCs w:val="20"/>
        </w:rPr>
        <w:t xml:space="preserve"> EIN: 81-1752575</w:t>
      </w:r>
      <w:r w:rsidR="00520421" w:rsidRPr="00E37EB6">
        <w:rPr>
          <w:rFonts w:ascii="Times New Roman" w:hAnsi="Times New Roman" w:cs="Times New Roman"/>
          <w:i/>
          <w:iCs/>
          <w:sz w:val="20"/>
          <w:szCs w:val="20"/>
        </w:rPr>
        <w:t xml:space="preserve"> Debtor-in-Possession</w:t>
      </w:r>
      <w:r w:rsidR="00E37EB6" w:rsidRPr="00E37EB6">
        <w:rPr>
          <w:rFonts w:ascii="Times New Roman" w:hAnsi="Times New Roman" w:cs="Times New Roman"/>
          <w:i/>
          <w:iCs/>
          <w:sz w:val="20"/>
          <w:szCs w:val="20"/>
        </w:rPr>
        <w:t>,</w:t>
      </w:r>
      <w:r w:rsidR="00E37EB6">
        <w:rPr>
          <w:rFonts w:ascii="Times New Roman" w:hAnsi="Times New Roman" w:cs="Times New Roman"/>
          <w:i/>
          <w:iCs/>
          <w:sz w:val="20"/>
          <w:szCs w:val="20"/>
        </w:rPr>
        <w:t xml:space="preserve"> </w:t>
      </w:r>
      <w:r w:rsidR="00E37EB6">
        <w:rPr>
          <w:rFonts w:ascii="Times New Roman" w:hAnsi="Times New Roman" w:cs="Times New Roman"/>
          <w:sz w:val="20"/>
          <w:szCs w:val="20"/>
        </w:rPr>
        <w:t>Case No. 19-16888-JGR Chapter 11</w:t>
      </w:r>
      <w:r w:rsidR="0032333C">
        <w:rPr>
          <w:rFonts w:ascii="Times New Roman" w:hAnsi="Times New Roman" w:cs="Times New Roman"/>
          <w:sz w:val="20"/>
          <w:szCs w:val="20"/>
        </w:rPr>
        <w:t>, United States Ban</w:t>
      </w:r>
      <w:r w:rsidR="009D5BA5">
        <w:rPr>
          <w:rFonts w:ascii="Times New Roman" w:hAnsi="Times New Roman" w:cs="Times New Roman"/>
          <w:sz w:val="20"/>
          <w:szCs w:val="20"/>
        </w:rPr>
        <w:t>k</w:t>
      </w:r>
      <w:r w:rsidR="0032333C">
        <w:rPr>
          <w:rFonts w:ascii="Times New Roman" w:hAnsi="Times New Roman" w:cs="Times New Roman"/>
          <w:sz w:val="20"/>
          <w:szCs w:val="20"/>
        </w:rPr>
        <w:t>rup</w:t>
      </w:r>
      <w:r w:rsidR="009D5BA5">
        <w:rPr>
          <w:rFonts w:ascii="Times New Roman" w:hAnsi="Times New Roman" w:cs="Times New Roman"/>
          <w:sz w:val="20"/>
          <w:szCs w:val="20"/>
        </w:rPr>
        <w:t>tcy Court for the District of Colorado</w:t>
      </w:r>
      <w:r w:rsidR="00C72588">
        <w:rPr>
          <w:rFonts w:ascii="Times New Roman" w:hAnsi="Times New Roman" w:cs="Times New Roman"/>
          <w:sz w:val="20"/>
          <w:szCs w:val="20"/>
        </w:rPr>
        <w:t>.  Testimony was at trial (November 2019).</w:t>
      </w:r>
    </w:p>
    <w:p w14:paraId="5DB76B61" w14:textId="6ECD9A2A" w:rsidR="003B774C" w:rsidRDefault="003B774C" w:rsidP="00483D0D">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rPr>
        <w:tab/>
      </w:r>
      <w:r w:rsidR="00C56468" w:rsidRPr="00DF53B2">
        <w:rPr>
          <w:rFonts w:ascii="Times New Roman" w:hAnsi="Times New Roman" w:cs="Times New Roman"/>
          <w:i/>
          <w:iCs/>
          <w:sz w:val="20"/>
          <w:szCs w:val="20"/>
        </w:rPr>
        <w:t>Shur View Limited Partnership v. ARB Midstream, LLC</w:t>
      </w:r>
      <w:r w:rsidR="004364DC" w:rsidRPr="00DF53B2">
        <w:rPr>
          <w:rFonts w:ascii="Times New Roman" w:hAnsi="Times New Roman" w:cs="Times New Roman"/>
          <w:i/>
          <w:iCs/>
          <w:sz w:val="20"/>
          <w:szCs w:val="20"/>
        </w:rPr>
        <w:t>, et al,</w:t>
      </w:r>
      <w:r w:rsidR="004364DC">
        <w:rPr>
          <w:rFonts w:ascii="Times New Roman" w:hAnsi="Times New Roman" w:cs="Times New Roman"/>
          <w:sz w:val="20"/>
          <w:szCs w:val="20"/>
        </w:rPr>
        <w:t xml:space="preserve"> </w:t>
      </w:r>
      <w:r w:rsidR="003E49B2">
        <w:rPr>
          <w:rFonts w:ascii="Times New Roman" w:hAnsi="Times New Roman" w:cs="Times New Roman"/>
          <w:sz w:val="20"/>
          <w:szCs w:val="20"/>
        </w:rPr>
        <w:t xml:space="preserve">District Court of </w:t>
      </w:r>
      <w:r w:rsidR="00DF53B2">
        <w:rPr>
          <w:rFonts w:ascii="Times New Roman" w:hAnsi="Times New Roman" w:cs="Times New Roman"/>
          <w:sz w:val="20"/>
          <w:szCs w:val="20"/>
        </w:rPr>
        <w:t xml:space="preserve">Weld County </w:t>
      </w:r>
      <w:r w:rsidR="004364DC">
        <w:rPr>
          <w:rFonts w:ascii="Times New Roman" w:hAnsi="Times New Roman" w:cs="Times New Roman"/>
          <w:sz w:val="20"/>
          <w:szCs w:val="20"/>
        </w:rPr>
        <w:t>Case No. 2019CV30627.  Testimony was in trial</w:t>
      </w:r>
      <w:r w:rsidR="00DF53B2">
        <w:rPr>
          <w:rFonts w:ascii="Times New Roman" w:hAnsi="Times New Roman" w:cs="Times New Roman"/>
          <w:sz w:val="20"/>
          <w:szCs w:val="20"/>
        </w:rPr>
        <w:t xml:space="preserve"> (August 2020).</w:t>
      </w:r>
    </w:p>
    <w:p w14:paraId="60A02DCC" w14:textId="5FB92544" w:rsidR="003E49B2" w:rsidRDefault="003E49B2" w:rsidP="00483D0D">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rPr>
        <w:tab/>
      </w:r>
      <w:r w:rsidR="007B1DBB" w:rsidRPr="00072FAB">
        <w:rPr>
          <w:rFonts w:ascii="Times New Roman" w:hAnsi="Times New Roman" w:cs="Times New Roman"/>
          <w:i/>
          <w:iCs/>
          <w:sz w:val="20"/>
          <w:szCs w:val="20"/>
        </w:rPr>
        <w:t>Trans</w:t>
      </w:r>
      <w:r w:rsidR="00B57B48" w:rsidRPr="00072FAB">
        <w:rPr>
          <w:rFonts w:ascii="Times New Roman" w:hAnsi="Times New Roman" w:cs="Times New Roman"/>
          <w:i/>
          <w:iCs/>
          <w:sz w:val="20"/>
          <w:szCs w:val="20"/>
        </w:rPr>
        <w:t>portation Commission &amp; Department of Transportation, State of C</w:t>
      </w:r>
      <w:r w:rsidR="00073D28" w:rsidRPr="00072FAB">
        <w:rPr>
          <w:rFonts w:ascii="Times New Roman" w:hAnsi="Times New Roman" w:cs="Times New Roman"/>
          <w:i/>
          <w:iCs/>
          <w:sz w:val="20"/>
          <w:szCs w:val="20"/>
        </w:rPr>
        <w:t>o</w:t>
      </w:r>
      <w:r w:rsidR="00B57B48" w:rsidRPr="00072FAB">
        <w:rPr>
          <w:rFonts w:ascii="Times New Roman" w:hAnsi="Times New Roman" w:cs="Times New Roman"/>
          <w:i/>
          <w:iCs/>
          <w:sz w:val="20"/>
          <w:szCs w:val="20"/>
        </w:rPr>
        <w:t>lorado</w:t>
      </w:r>
      <w:r w:rsidR="00073D28" w:rsidRPr="00072FAB">
        <w:rPr>
          <w:rFonts w:ascii="Times New Roman" w:hAnsi="Times New Roman" w:cs="Times New Roman"/>
          <w:i/>
          <w:iCs/>
          <w:sz w:val="20"/>
          <w:szCs w:val="20"/>
        </w:rPr>
        <w:t xml:space="preserve"> v. </w:t>
      </w:r>
      <w:proofErr w:type="spellStart"/>
      <w:r w:rsidR="00073D28" w:rsidRPr="00072FAB">
        <w:rPr>
          <w:rFonts w:ascii="Times New Roman" w:hAnsi="Times New Roman" w:cs="Times New Roman"/>
          <w:i/>
          <w:iCs/>
          <w:sz w:val="20"/>
          <w:szCs w:val="20"/>
        </w:rPr>
        <w:t>Minglewood</w:t>
      </w:r>
      <w:proofErr w:type="spellEnd"/>
      <w:r w:rsidR="00073D28" w:rsidRPr="00072FAB">
        <w:rPr>
          <w:rFonts w:ascii="Times New Roman" w:hAnsi="Times New Roman" w:cs="Times New Roman"/>
          <w:i/>
          <w:iCs/>
          <w:sz w:val="20"/>
          <w:szCs w:val="20"/>
        </w:rPr>
        <w:t>, LLC, et al</w:t>
      </w:r>
      <w:r w:rsidR="00073D28">
        <w:rPr>
          <w:rFonts w:ascii="Times New Roman" w:hAnsi="Times New Roman" w:cs="Times New Roman"/>
          <w:sz w:val="20"/>
          <w:szCs w:val="20"/>
        </w:rPr>
        <w:t xml:space="preserve">, </w:t>
      </w:r>
      <w:r w:rsidR="000B561D">
        <w:rPr>
          <w:rFonts w:ascii="Times New Roman" w:hAnsi="Times New Roman" w:cs="Times New Roman"/>
          <w:sz w:val="20"/>
          <w:szCs w:val="20"/>
        </w:rPr>
        <w:t>District Court in Larimer County Case No. 2019CV30929</w:t>
      </w:r>
      <w:r w:rsidR="004D311F">
        <w:rPr>
          <w:rFonts w:ascii="Times New Roman" w:hAnsi="Times New Roman" w:cs="Times New Roman"/>
          <w:sz w:val="20"/>
          <w:szCs w:val="20"/>
        </w:rPr>
        <w:t>.  Testimony was by deposition (July and August 2020) and trial (September and October 2</w:t>
      </w:r>
      <w:r w:rsidR="00D517A3">
        <w:rPr>
          <w:rFonts w:ascii="Times New Roman" w:hAnsi="Times New Roman" w:cs="Times New Roman"/>
          <w:sz w:val="20"/>
          <w:szCs w:val="20"/>
        </w:rPr>
        <w:t>020)</w:t>
      </w:r>
      <w:r w:rsidR="00072FAB">
        <w:rPr>
          <w:rFonts w:ascii="Times New Roman" w:hAnsi="Times New Roman" w:cs="Times New Roman"/>
          <w:sz w:val="20"/>
          <w:szCs w:val="20"/>
        </w:rPr>
        <w:t>.</w:t>
      </w:r>
    </w:p>
    <w:p w14:paraId="5CD796AA" w14:textId="4BF6EF27" w:rsidR="00BC49F7" w:rsidRDefault="00BC49F7" w:rsidP="00483D0D">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ab/>
      </w:r>
      <w:r w:rsidR="005C2812" w:rsidRPr="005C2812">
        <w:rPr>
          <w:rFonts w:ascii="Times New Roman" w:hAnsi="Times New Roman" w:cs="Times New Roman"/>
          <w:i/>
          <w:iCs/>
          <w:sz w:val="20"/>
          <w:szCs w:val="20"/>
        </w:rPr>
        <w:t>Johns Manville v. Jefferson County Board of Equalization</w:t>
      </w:r>
      <w:r w:rsidR="0000013A">
        <w:rPr>
          <w:rFonts w:ascii="Times New Roman" w:hAnsi="Times New Roman" w:cs="Times New Roman"/>
          <w:i/>
          <w:iCs/>
          <w:sz w:val="20"/>
          <w:szCs w:val="20"/>
        </w:rPr>
        <w:t>,</w:t>
      </w:r>
      <w:r w:rsidR="0000013A">
        <w:rPr>
          <w:rFonts w:ascii="Times New Roman" w:hAnsi="Times New Roman" w:cs="Times New Roman"/>
          <w:sz w:val="20"/>
          <w:szCs w:val="20"/>
        </w:rPr>
        <w:t xml:space="preserve"> Board of Assessment Appeals State of Colorado, Schedule No. 3000038579, Docket</w:t>
      </w:r>
      <w:r w:rsidR="00A31664">
        <w:rPr>
          <w:rFonts w:ascii="Times New Roman" w:hAnsi="Times New Roman" w:cs="Times New Roman"/>
          <w:sz w:val="20"/>
          <w:szCs w:val="20"/>
        </w:rPr>
        <w:t xml:space="preserve"> No. 78511.  Testimony was at trial (October 2020).</w:t>
      </w:r>
    </w:p>
    <w:p w14:paraId="5B4182C2" w14:textId="4532D598" w:rsidR="004E26BF" w:rsidRDefault="004E26BF" w:rsidP="00483D0D">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r>
      <w:r w:rsidR="00B774DB" w:rsidRPr="00C30E55">
        <w:rPr>
          <w:rFonts w:ascii="Times New Roman" w:hAnsi="Times New Roman" w:cs="Times New Roman"/>
          <w:i/>
          <w:iCs/>
          <w:sz w:val="20"/>
          <w:szCs w:val="20"/>
        </w:rPr>
        <w:t>The City of Thornton v. ERN Limited Partnership</w:t>
      </w:r>
      <w:r w:rsidR="00E767C6" w:rsidRPr="00C30E55">
        <w:rPr>
          <w:rFonts w:ascii="Times New Roman" w:hAnsi="Times New Roman" w:cs="Times New Roman"/>
          <w:i/>
          <w:iCs/>
          <w:sz w:val="20"/>
          <w:szCs w:val="20"/>
        </w:rPr>
        <w:t>, et al,</w:t>
      </w:r>
      <w:r w:rsidR="00E767C6">
        <w:rPr>
          <w:rFonts w:ascii="Times New Roman" w:hAnsi="Times New Roman" w:cs="Times New Roman"/>
          <w:sz w:val="20"/>
          <w:szCs w:val="20"/>
        </w:rPr>
        <w:t xml:space="preserve"> District Court of Weld County</w:t>
      </w:r>
      <w:r w:rsidR="00C30E55">
        <w:rPr>
          <w:rFonts w:ascii="Times New Roman" w:hAnsi="Times New Roman" w:cs="Times New Roman"/>
          <w:sz w:val="20"/>
          <w:szCs w:val="20"/>
        </w:rPr>
        <w:t xml:space="preserve"> Case No.</w:t>
      </w:r>
      <w:r w:rsidR="009C0FFB">
        <w:rPr>
          <w:rFonts w:ascii="Times New Roman" w:hAnsi="Times New Roman" w:cs="Times New Roman"/>
          <w:sz w:val="20"/>
          <w:szCs w:val="20"/>
        </w:rPr>
        <w:t xml:space="preserve"> </w:t>
      </w:r>
      <w:r w:rsidR="00160495">
        <w:rPr>
          <w:rFonts w:ascii="Times New Roman" w:hAnsi="Times New Roman" w:cs="Times New Roman"/>
          <w:sz w:val="20"/>
          <w:szCs w:val="20"/>
        </w:rPr>
        <w:t>2020CV30305.  Testimony was by deposition (December 2020).</w:t>
      </w:r>
    </w:p>
    <w:p w14:paraId="7CC60850" w14:textId="7B5BFFC3" w:rsidR="00CC511F" w:rsidRDefault="00CC511F" w:rsidP="00483D0D">
      <w:pPr>
        <w:spacing w:before="24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lastRenderedPageBreak/>
        <w:t>2</w:t>
      </w:r>
      <w:r w:rsidR="00160495">
        <w:rPr>
          <w:rFonts w:ascii="Times New Roman" w:hAnsi="Times New Roman" w:cs="Times New Roman"/>
          <w:sz w:val="20"/>
          <w:szCs w:val="20"/>
        </w:rPr>
        <w:t>2</w:t>
      </w:r>
      <w:r w:rsidR="00086FE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iCs/>
          <w:sz w:val="20"/>
          <w:szCs w:val="20"/>
        </w:rPr>
        <w:t xml:space="preserve">Farina, et al. v. Taylor Morrison of Colorado, Inc. </w:t>
      </w:r>
      <w:r>
        <w:rPr>
          <w:rFonts w:ascii="Times New Roman" w:hAnsi="Times New Roman" w:cs="Times New Roman"/>
          <w:sz w:val="20"/>
          <w:szCs w:val="20"/>
        </w:rPr>
        <w:t>AAA Ca</w:t>
      </w:r>
      <w:r w:rsidR="002B7C44">
        <w:rPr>
          <w:rFonts w:ascii="Times New Roman" w:hAnsi="Times New Roman" w:cs="Times New Roman"/>
          <w:sz w:val="20"/>
          <w:szCs w:val="20"/>
        </w:rPr>
        <w:t>s</w:t>
      </w:r>
      <w:r>
        <w:rPr>
          <w:rFonts w:ascii="Times New Roman" w:hAnsi="Times New Roman" w:cs="Times New Roman"/>
          <w:sz w:val="20"/>
          <w:szCs w:val="20"/>
        </w:rPr>
        <w:t>e Number: 01-19-0001-5365</w:t>
      </w:r>
      <w:r w:rsidR="002B7C44">
        <w:rPr>
          <w:rFonts w:ascii="Times New Roman" w:hAnsi="Times New Roman" w:cs="Times New Roman"/>
          <w:sz w:val="20"/>
          <w:szCs w:val="20"/>
        </w:rPr>
        <w:t>.  Testimony was at arbitration (April 2021).</w:t>
      </w:r>
    </w:p>
    <w:p w14:paraId="731B29AA" w14:textId="77777777" w:rsidR="00CA086F" w:rsidRDefault="00CA086F" w:rsidP="00A64302">
      <w:pPr>
        <w:rPr>
          <w:rFonts w:ascii="Times New Roman" w:hAnsi="Times New Roman" w:cs="Times New Roman"/>
          <w:b/>
          <w:bCs/>
          <w:sz w:val="24"/>
          <w:szCs w:val="24"/>
        </w:rPr>
      </w:pPr>
    </w:p>
    <w:sectPr w:rsidR="00CA086F" w:rsidSect="003E7CE0">
      <w:type w:val="continuous"/>
      <w:pgSz w:w="12240" w:h="15840"/>
      <w:pgMar w:top="135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43B4" w14:textId="77777777" w:rsidR="00472BB3" w:rsidRDefault="00472BB3" w:rsidP="006E2418">
      <w:pPr>
        <w:spacing w:after="0" w:line="240" w:lineRule="auto"/>
      </w:pPr>
      <w:r>
        <w:separator/>
      </w:r>
    </w:p>
  </w:endnote>
  <w:endnote w:type="continuationSeparator" w:id="0">
    <w:p w14:paraId="502B201F" w14:textId="77777777" w:rsidR="00472BB3" w:rsidRDefault="00472BB3" w:rsidP="006E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378461"/>
      <w:docPartObj>
        <w:docPartGallery w:val="Page Numbers (Bottom of Page)"/>
        <w:docPartUnique/>
      </w:docPartObj>
    </w:sdtPr>
    <w:sdtEndPr>
      <w:rPr>
        <w:noProof/>
      </w:rPr>
    </w:sdtEndPr>
    <w:sdtContent>
      <w:p w14:paraId="5E6CC73E" w14:textId="29D371CD" w:rsidR="003E7CE0" w:rsidRDefault="003E7CE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1598BA7" w14:textId="77777777" w:rsidR="006E2418" w:rsidRDefault="006E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234A" w14:textId="77777777" w:rsidR="00472BB3" w:rsidRDefault="00472BB3" w:rsidP="006E2418">
      <w:pPr>
        <w:spacing w:after="0" w:line="240" w:lineRule="auto"/>
      </w:pPr>
      <w:r>
        <w:separator/>
      </w:r>
    </w:p>
  </w:footnote>
  <w:footnote w:type="continuationSeparator" w:id="0">
    <w:p w14:paraId="04C1243D" w14:textId="77777777" w:rsidR="00472BB3" w:rsidRDefault="00472BB3" w:rsidP="006E2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10"/>
    <w:rsid w:val="0000013A"/>
    <w:rsid w:val="00006C56"/>
    <w:rsid w:val="0001432D"/>
    <w:rsid w:val="000272B1"/>
    <w:rsid w:val="00032BEF"/>
    <w:rsid w:val="00050E82"/>
    <w:rsid w:val="00067650"/>
    <w:rsid w:val="00071496"/>
    <w:rsid w:val="00072FAB"/>
    <w:rsid w:val="00073D28"/>
    <w:rsid w:val="00074480"/>
    <w:rsid w:val="00084A90"/>
    <w:rsid w:val="000864A2"/>
    <w:rsid w:val="00086FEF"/>
    <w:rsid w:val="000A7929"/>
    <w:rsid w:val="000B53FB"/>
    <w:rsid w:val="000B561D"/>
    <w:rsid w:val="000D7100"/>
    <w:rsid w:val="000E320A"/>
    <w:rsid w:val="000E421A"/>
    <w:rsid w:val="000E7FA5"/>
    <w:rsid w:val="000F31D2"/>
    <w:rsid w:val="00132BD3"/>
    <w:rsid w:val="00132C0C"/>
    <w:rsid w:val="00142DE0"/>
    <w:rsid w:val="00146066"/>
    <w:rsid w:val="00146CEF"/>
    <w:rsid w:val="00153FBF"/>
    <w:rsid w:val="00160495"/>
    <w:rsid w:val="00173091"/>
    <w:rsid w:val="001836DF"/>
    <w:rsid w:val="001A0EEA"/>
    <w:rsid w:val="001A248A"/>
    <w:rsid w:val="001A61CE"/>
    <w:rsid w:val="001B61FE"/>
    <w:rsid w:val="001B6E4D"/>
    <w:rsid w:val="001B7F54"/>
    <w:rsid w:val="001C5659"/>
    <w:rsid w:val="001E0971"/>
    <w:rsid w:val="001E1E48"/>
    <w:rsid w:val="001E2ABF"/>
    <w:rsid w:val="001E407B"/>
    <w:rsid w:val="001F2566"/>
    <w:rsid w:val="00206B68"/>
    <w:rsid w:val="00220B80"/>
    <w:rsid w:val="00227B8C"/>
    <w:rsid w:val="002325B4"/>
    <w:rsid w:val="00237BAB"/>
    <w:rsid w:val="00241949"/>
    <w:rsid w:val="002434BD"/>
    <w:rsid w:val="00246D23"/>
    <w:rsid w:val="00247DDC"/>
    <w:rsid w:val="00250971"/>
    <w:rsid w:val="00286EBE"/>
    <w:rsid w:val="002B7C44"/>
    <w:rsid w:val="002C0462"/>
    <w:rsid w:val="002C196C"/>
    <w:rsid w:val="002D7C1F"/>
    <w:rsid w:val="002F0FC5"/>
    <w:rsid w:val="002F680D"/>
    <w:rsid w:val="00322946"/>
    <w:rsid w:val="0032333C"/>
    <w:rsid w:val="00323FB2"/>
    <w:rsid w:val="003357CF"/>
    <w:rsid w:val="00336F6D"/>
    <w:rsid w:val="003409F8"/>
    <w:rsid w:val="0037001E"/>
    <w:rsid w:val="003702D7"/>
    <w:rsid w:val="00380C0C"/>
    <w:rsid w:val="003860EF"/>
    <w:rsid w:val="00394208"/>
    <w:rsid w:val="003A46E5"/>
    <w:rsid w:val="003B774C"/>
    <w:rsid w:val="003B7BF7"/>
    <w:rsid w:val="003E357F"/>
    <w:rsid w:val="003E49B2"/>
    <w:rsid w:val="003E5F96"/>
    <w:rsid w:val="003E7CE0"/>
    <w:rsid w:val="00405097"/>
    <w:rsid w:val="004160B5"/>
    <w:rsid w:val="004163CB"/>
    <w:rsid w:val="00420A92"/>
    <w:rsid w:val="00425966"/>
    <w:rsid w:val="004364DC"/>
    <w:rsid w:val="00436C0D"/>
    <w:rsid w:val="00447065"/>
    <w:rsid w:val="00447858"/>
    <w:rsid w:val="00471360"/>
    <w:rsid w:val="00472BB3"/>
    <w:rsid w:val="00475D91"/>
    <w:rsid w:val="00476627"/>
    <w:rsid w:val="00480CFD"/>
    <w:rsid w:val="00483D0D"/>
    <w:rsid w:val="00484B8A"/>
    <w:rsid w:val="004966BB"/>
    <w:rsid w:val="004A4263"/>
    <w:rsid w:val="004A782F"/>
    <w:rsid w:val="004B396D"/>
    <w:rsid w:val="004B67DA"/>
    <w:rsid w:val="004C2785"/>
    <w:rsid w:val="004C6E06"/>
    <w:rsid w:val="004C7CD8"/>
    <w:rsid w:val="004D311F"/>
    <w:rsid w:val="004D4077"/>
    <w:rsid w:val="004E26BF"/>
    <w:rsid w:val="005114BE"/>
    <w:rsid w:val="005141AD"/>
    <w:rsid w:val="00520421"/>
    <w:rsid w:val="00524172"/>
    <w:rsid w:val="00525E0E"/>
    <w:rsid w:val="0053312A"/>
    <w:rsid w:val="00533C5E"/>
    <w:rsid w:val="00565B2E"/>
    <w:rsid w:val="00571A22"/>
    <w:rsid w:val="00580B40"/>
    <w:rsid w:val="00584336"/>
    <w:rsid w:val="0059799C"/>
    <w:rsid w:val="005C114D"/>
    <w:rsid w:val="005C2812"/>
    <w:rsid w:val="005C2BE3"/>
    <w:rsid w:val="005C30BA"/>
    <w:rsid w:val="005D1E9E"/>
    <w:rsid w:val="005D23F9"/>
    <w:rsid w:val="00604DF5"/>
    <w:rsid w:val="00616BF9"/>
    <w:rsid w:val="0064567F"/>
    <w:rsid w:val="00647A2B"/>
    <w:rsid w:val="00650D4E"/>
    <w:rsid w:val="00681425"/>
    <w:rsid w:val="00692E7E"/>
    <w:rsid w:val="006A2C6D"/>
    <w:rsid w:val="006B2EB9"/>
    <w:rsid w:val="006B4B80"/>
    <w:rsid w:val="006B6801"/>
    <w:rsid w:val="006C77DC"/>
    <w:rsid w:val="006E2418"/>
    <w:rsid w:val="006E716D"/>
    <w:rsid w:val="006F23AF"/>
    <w:rsid w:val="006F6419"/>
    <w:rsid w:val="00703A38"/>
    <w:rsid w:val="00712FB2"/>
    <w:rsid w:val="007145AF"/>
    <w:rsid w:val="00716F23"/>
    <w:rsid w:val="00726B61"/>
    <w:rsid w:val="00743DC8"/>
    <w:rsid w:val="00752E98"/>
    <w:rsid w:val="00766614"/>
    <w:rsid w:val="00770F00"/>
    <w:rsid w:val="007850CA"/>
    <w:rsid w:val="007905FA"/>
    <w:rsid w:val="007B02E3"/>
    <w:rsid w:val="007B1DBB"/>
    <w:rsid w:val="007B4128"/>
    <w:rsid w:val="007B7C52"/>
    <w:rsid w:val="007E2EDC"/>
    <w:rsid w:val="007F7B21"/>
    <w:rsid w:val="00822022"/>
    <w:rsid w:val="0082255D"/>
    <w:rsid w:val="00832923"/>
    <w:rsid w:val="008345E4"/>
    <w:rsid w:val="00837262"/>
    <w:rsid w:val="00845CAC"/>
    <w:rsid w:val="00847778"/>
    <w:rsid w:val="008563EE"/>
    <w:rsid w:val="00863249"/>
    <w:rsid w:val="00866A34"/>
    <w:rsid w:val="00874BE1"/>
    <w:rsid w:val="008A6D01"/>
    <w:rsid w:val="008B246C"/>
    <w:rsid w:val="008E375D"/>
    <w:rsid w:val="008F7B5C"/>
    <w:rsid w:val="009042A8"/>
    <w:rsid w:val="00934CBC"/>
    <w:rsid w:val="0097273C"/>
    <w:rsid w:val="00994387"/>
    <w:rsid w:val="009A7DBD"/>
    <w:rsid w:val="009B2EF6"/>
    <w:rsid w:val="009C0FFB"/>
    <w:rsid w:val="009D5BA5"/>
    <w:rsid w:val="00A04241"/>
    <w:rsid w:val="00A07F10"/>
    <w:rsid w:val="00A12665"/>
    <w:rsid w:val="00A1541C"/>
    <w:rsid w:val="00A16024"/>
    <w:rsid w:val="00A31664"/>
    <w:rsid w:val="00A35041"/>
    <w:rsid w:val="00A356EE"/>
    <w:rsid w:val="00A4684E"/>
    <w:rsid w:val="00A55BBD"/>
    <w:rsid w:val="00A57183"/>
    <w:rsid w:val="00A63E97"/>
    <w:rsid w:val="00A6409A"/>
    <w:rsid w:val="00A64302"/>
    <w:rsid w:val="00A75A6C"/>
    <w:rsid w:val="00A77730"/>
    <w:rsid w:val="00A77FE9"/>
    <w:rsid w:val="00A874E6"/>
    <w:rsid w:val="00A96EDD"/>
    <w:rsid w:val="00AC6230"/>
    <w:rsid w:val="00AD0CBE"/>
    <w:rsid w:val="00AF0D10"/>
    <w:rsid w:val="00B058DA"/>
    <w:rsid w:val="00B211CA"/>
    <w:rsid w:val="00B2534C"/>
    <w:rsid w:val="00B364A5"/>
    <w:rsid w:val="00B37819"/>
    <w:rsid w:val="00B425F1"/>
    <w:rsid w:val="00B42624"/>
    <w:rsid w:val="00B57B48"/>
    <w:rsid w:val="00B65A66"/>
    <w:rsid w:val="00B774DB"/>
    <w:rsid w:val="00B8552B"/>
    <w:rsid w:val="00B9635E"/>
    <w:rsid w:val="00B96815"/>
    <w:rsid w:val="00BB269D"/>
    <w:rsid w:val="00BC49F7"/>
    <w:rsid w:val="00BE0B71"/>
    <w:rsid w:val="00BF225D"/>
    <w:rsid w:val="00C017D6"/>
    <w:rsid w:val="00C044FB"/>
    <w:rsid w:val="00C0705D"/>
    <w:rsid w:val="00C30E55"/>
    <w:rsid w:val="00C4558D"/>
    <w:rsid w:val="00C56468"/>
    <w:rsid w:val="00C620F9"/>
    <w:rsid w:val="00C62AD9"/>
    <w:rsid w:val="00C6671F"/>
    <w:rsid w:val="00C72588"/>
    <w:rsid w:val="00C768AA"/>
    <w:rsid w:val="00C83BC3"/>
    <w:rsid w:val="00C857D9"/>
    <w:rsid w:val="00C91CB3"/>
    <w:rsid w:val="00CA086F"/>
    <w:rsid w:val="00CA6530"/>
    <w:rsid w:val="00CB1068"/>
    <w:rsid w:val="00CC0ABB"/>
    <w:rsid w:val="00CC0DE5"/>
    <w:rsid w:val="00CC511F"/>
    <w:rsid w:val="00CD581C"/>
    <w:rsid w:val="00CD6E8D"/>
    <w:rsid w:val="00CE26AF"/>
    <w:rsid w:val="00CF70DB"/>
    <w:rsid w:val="00D12A83"/>
    <w:rsid w:val="00D13A01"/>
    <w:rsid w:val="00D14E28"/>
    <w:rsid w:val="00D2614D"/>
    <w:rsid w:val="00D339C7"/>
    <w:rsid w:val="00D40A2F"/>
    <w:rsid w:val="00D470FA"/>
    <w:rsid w:val="00D517A3"/>
    <w:rsid w:val="00D565A6"/>
    <w:rsid w:val="00D65DD9"/>
    <w:rsid w:val="00D7635A"/>
    <w:rsid w:val="00D82B39"/>
    <w:rsid w:val="00D82EB7"/>
    <w:rsid w:val="00D868B6"/>
    <w:rsid w:val="00DA2B8D"/>
    <w:rsid w:val="00DA3493"/>
    <w:rsid w:val="00DA4F39"/>
    <w:rsid w:val="00DB66EF"/>
    <w:rsid w:val="00DC356E"/>
    <w:rsid w:val="00DE2FA6"/>
    <w:rsid w:val="00DF359D"/>
    <w:rsid w:val="00DF53B2"/>
    <w:rsid w:val="00E04F56"/>
    <w:rsid w:val="00E07D7F"/>
    <w:rsid w:val="00E34C9D"/>
    <w:rsid w:val="00E35536"/>
    <w:rsid w:val="00E37EB6"/>
    <w:rsid w:val="00E7407A"/>
    <w:rsid w:val="00E75C43"/>
    <w:rsid w:val="00E767C6"/>
    <w:rsid w:val="00E8381D"/>
    <w:rsid w:val="00E97CD5"/>
    <w:rsid w:val="00EA28D3"/>
    <w:rsid w:val="00EA3CF5"/>
    <w:rsid w:val="00EA7A59"/>
    <w:rsid w:val="00EB034B"/>
    <w:rsid w:val="00EB1F46"/>
    <w:rsid w:val="00EB544D"/>
    <w:rsid w:val="00EC0837"/>
    <w:rsid w:val="00EC2813"/>
    <w:rsid w:val="00EC6442"/>
    <w:rsid w:val="00ED7DD3"/>
    <w:rsid w:val="00EE3309"/>
    <w:rsid w:val="00EE5B41"/>
    <w:rsid w:val="00EF1BB8"/>
    <w:rsid w:val="00EF2818"/>
    <w:rsid w:val="00EF429A"/>
    <w:rsid w:val="00EF63F6"/>
    <w:rsid w:val="00F046F2"/>
    <w:rsid w:val="00F35D82"/>
    <w:rsid w:val="00F405FF"/>
    <w:rsid w:val="00F411BA"/>
    <w:rsid w:val="00F5336C"/>
    <w:rsid w:val="00F66A8B"/>
    <w:rsid w:val="00F66E40"/>
    <w:rsid w:val="00F72272"/>
    <w:rsid w:val="00F72829"/>
    <w:rsid w:val="00F73F85"/>
    <w:rsid w:val="00F92954"/>
    <w:rsid w:val="00F93336"/>
    <w:rsid w:val="00F947AC"/>
    <w:rsid w:val="00F96042"/>
    <w:rsid w:val="00FA47CC"/>
    <w:rsid w:val="00FB3C53"/>
    <w:rsid w:val="00FB4AA2"/>
    <w:rsid w:val="00FC007A"/>
    <w:rsid w:val="00FD2375"/>
    <w:rsid w:val="00FE5E15"/>
    <w:rsid w:val="00FE73F5"/>
    <w:rsid w:val="00FF59E0"/>
    <w:rsid w:val="00FF6102"/>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1A93"/>
  <w15:docId w15:val="{F4233EED-C04C-4F39-A6CE-13AA17FB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418"/>
  </w:style>
  <w:style w:type="paragraph" w:styleId="Footer">
    <w:name w:val="footer"/>
    <w:basedOn w:val="Normal"/>
    <w:link w:val="FooterChar"/>
    <w:uiPriority w:val="99"/>
    <w:unhideWhenUsed/>
    <w:rsid w:val="006E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418"/>
  </w:style>
  <w:style w:type="paragraph" w:styleId="BalloonText">
    <w:name w:val="Balloon Text"/>
    <w:basedOn w:val="Normal"/>
    <w:link w:val="BalloonTextChar"/>
    <w:uiPriority w:val="99"/>
    <w:semiHidden/>
    <w:unhideWhenUsed/>
    <w:rsid w:val="001A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EA"/>
    <w:rPr>
      <w:rFonts w:ascii="Segoe UI" w:hAnsi="Segoe UI" w:cs="Segoe UI"/>
      <w:sz w:val="18"/>
      <w:szCs w:val="18"/>
    </w:rPr>
  </w:style>
  <w:style w:type="character" w:styleId="Hyperlink">
    <w:name w:val="Hyperlink"/>
    <w:basedOn w:val="DefaultParagraphFont"/>
    <w:uiPriority w:val="99"/>
    <w:unhideWhenUsed/>
    <w:rsid w:val="00752E98"/>
    <w:rPr>
      <w:color w:val="0563C1" w:themeColor="hyperlink"/>
      <w:u w:val="single"/>
    </w:rPr>
  </w:style>
  <w:style w:type="character" w:styleId="UnresolvedMention">
    <w:name w:val="Unresolved Mention"/>
    <w:basedOn w:val="DefaultParagraphFont"/>
    <w:uiPriority w:val="99"/>
    <w:semiHidden/>
    <w:unhideWhenUsed/>
    <w:rsid w:val="00752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2645DC1106242BCDC259071892A7A" ma:contentTypeVersion="12" ma:contentTypeDescription="Create a new document." ma:contentTypeScope="" ma:versionID="a21a92eb14714d0f8dde02a42281d1f6">
  <xsd:schema xmlns:xsd="http://www.w3.org/2001/XMLSchema" xmlns:xs="http://www.w3.org/2001/XMLSchema" xmlns:p="http://schemas.microsoft.com/office/2006/metadata/properties" xmlns:ns2="9ce20e46-87d3-47aa-bbb1-740c1fc6501a" xmlns:ns3="8e2a0a75-befa-43d5-aaf1-4b7025f08009" targetNamespace="http://schemas.microsoft.com/office/2006/metadata/properties" ma:root="true" ma:fieldsID="052aba5555e13e68be3af54f7cbb9e4e" ns2:_="" ns3:_="">
    <xsd:import namespace="9ce20e46-87d3-47aa-bbb1-740c1fc6501a"/>
    <xsd:import namespace="8e2a0a75-befa-43d5-aaf1-4b7025f08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20e46-87d3-47aa-bbb1-740c1fc65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a0a75-befa-43d5-aaf1-4b7025f080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09AC8-06C1-47E4-B96C-E75DCF20B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20e46-87d3-47aa-bbb1-740c1fc6501a"/>
    <ds:schemaRef ds:uri="8e2a0a75-befa-43d5-aaf1-4b7025f08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9C48B-29F2-4932-820E-09784D9AC7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EF791-F4AF-4705-9B58-C33259DD5ECB}">
  <ds:schemaRefs>
    <ds:schemaRef ds:uri="http://schemas.openxmlformats.org/officeDocument/2006/bibliography"/>
  </ds:schemaRefs>
</ds:datastoreItem>
</file>

<file path=customXml/itemProps4.xml><?xml version="1.0" encoding="utf-8"?>
<ds:datastoreItem xmlns:ds="http://schemas.openxmlformats.org/officeDocument/2006/customXml" ds:itemID="{7B40EF90-FDB7-4615-B2B0-7821AD5DE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Clayton</dc:creator>
  <cp:lastModifiedBy>David Clayton</cp:lastModifiedBy>
  <cp:revision>3</cp:revision>
  <cp:lastPrinted>2021-10-29T16:01:00Z</cp:lastPrinted>
  <dcterms:created xsi:type="dcterms:W3CDTF">2022-01-07T15:24:00Z</dcterms:created>
  <dcterms:modified xsi:type="dcterms:W3CDTF">2022-01-07T15:24:00Z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0x010100D162645DC1106242BCDC259071892A7A</vt:lpwstr>
  </property>
  <property fmtid="{D5CDD505-2E9C-101B-9397-08002B2CF9AE}" pid="3" name="AuthorIds_UIVersion_1536">
    <vt:lpwstr>6</vt:lpwstr>
  </property>
  <property fmtid="{D5CDD505-2E9C-101B-9397-08002B2CF9AE}" pid="4" name="AuthorIds_UIVersion_2048">
    <vt:lpwstr>6</vt:lpwstr>
  </property>
</Properties>
</file>